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77" w:rsidRDefault="00ED2F77" w:rsidP="00ED2F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515529766"/>
    </w:p>
    <w:p w:rsidR="00ED2F77" w:rsidRDefault="00ED2F77" w:rsidP="00ED2F77">
      <w:pPr>
        <w:pStyle w:val="En-tte"/>
        <w:jc w:val="center"/>
        <w:rPr>
          <w:noProof/>
          <w:color w:val="4472C4" w:themeColor="accent1"/>
        </w:rPr>
      </w:pPr>
      <w:r w:rsidRPr="00653C70">
        <w:rPr>
          <w:rFonts w:asciiTheme="majorHAnsi" w:hAnsiTheme="majorHAnsi" w:cstheme="majorHAnsi"/>
          <w:color w:val="5B9BD5" w:themeColor="accent5"/>
          <w:sz w:val="24"/>
          <w:szCs w:val="24"/>
        </w:rPr>
        <w:t>Fiche de renseignements dans le cadre d’un bilan psychomoteur</w:t>
      </w:r>
      <w:r w:rsidRPr="00653C70">
        <w:rPr>
          <w:rFonts w:asciiTheme="majorHAnsi" w:hAnsiTheme="majorHAnsi" w:cstheme="majorHAnsi"/>
          <w:noProof/>
          <w:color w:val="5B9BD5" w:themeColor="accent5"/>
          <w:sz w:val="24"/>
          <w:szCs w:val="24"/>
        </w:rPr>
        <w:t xml:space="preserve"> </w:t>
      </w:r>
      <w:sdt>
        <w:sdtPr>
          <w:rPr>
            <w:color w:val="5B9BD5" w:themeColor="accent5"/>
            <w:sz w:val="24"/>
            <w:szCs w:val="24"/>
          </w:rPr>
          <w:id w:val="-699856529"/>
          <w:docPartObj>
            <w:docPartGallery w:val="Page Numbers (Margins)"/>
            <w:docPartUnique/>
          </w:docPartObj>
        </w:sdtPr>
        <w:sdtEndPr/>
        <w:sdtContent>
          <w:r w:rsidRPr="00653C70">
            <w:rPr>
              <w:noProof/>
              <w:color w:val="5B9BD5" w:themeColor="accent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710464" behindDoc="0" locked="0" layoutInCell="0" allowOverlap="1" wp14:anchorId="537089EF" wp14:editId="1F68731D">
                    <wp:simplePos x="0" y="0"/>
                    <wp:positionH relativeFrom="right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20000</wp14:pctPosVOffset>
                        </wp:positionV>
                      </mc:Choice>
                      <mc:Fallback>
                        <wp:positionV relativeFrom="page">
                          <wp:posOffset>2138045</wp:posOffset>
                        </wp:positionV>
                      </mc:Fallback>
                    </mc:AlternateContent>
                    <wp:extent cx="488315" cy="237490"/>
                    <wp:effectExtent l="0" t="9525" r="0" b="10160"/>
                    <wp:wrapNone/>
                    <wp:docPr id="11" name="Group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88315" cy="237490"/>
                              <a:chOff x="689" y="3255"/>
                              <a:chExt cx="769" cy="374"/>
                            </a:xfrm>
                          </wpg:grpSpPr>
                          <wps:wsp>
                            <wps:cNvPr id="12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89" y="3263"/>
                                <a:ext cx="769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2F77" w:rsidRDefault="00ED2F77" w:rsidP="00ED2F77">
                                  <w:pPr>
                                    <w:pStyle w:val="En-tte"/>
                                    <w:jc w:val="center"/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Numrodepage"/>
                                      <w:b/>
                                      <w:bCs/>
                                      <w:color w:val="7F5F00" w:themeColor="accent4" w:themeShade="7F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Style w:val="Numrodepage"/>
                                      <w:b/>
                                      <w:bCs/>
                                      <w:color w:val="7F5F00" w:themeColor="accent4" w:themeShade="7F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3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" y="3255"/>
                                <a:ext cx="374" cy="374"/>
                                <a:chOff x="1453" y="14832"/>
                                <a:chExt cx="374" cy="374"/>
                              </a:xfrm>
                            </wpg:grpSpPr>
                            <wps:wsp>
                              <wps:cNvPr id="14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3" y="14832"/>
                                  <a:ext cx="374" cy="374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84A2C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2" y="14835"/>
                                  <a:ext cx="101" cy="1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4A2C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37089EF" id="Groupe 11" o:spid="_x0000_s1026" style="position:absolute;left:0;text-align:left;margin-left:0;margin-top:0;width:38.45pt;height:18.7pt;z-index:2517104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C2Tk/uDAQAANMO&#10;AAAOAAAAAAAAAAAAAAAAAC4CAABkcnMvZTJvRG9jLnhtbFBLAQItABQABgAIAAAAIQCqJQqi3QAA&#10;AAMBAAAPAAAAAAAAAAAAAAAAAGYGAABkcnMvZG93bnJldi54bWxQSwUGAAAAAAQABADzAAAAcAcA&#10;AAAA&#10;" o:allowincell="f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Y1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Tf&#10;X8IBcv4BAAD//wMAUEsBAi0AFAAGAAgAAAAhANvh9svuAAAAhQEAABMAAAAAAAAAAAAAAAAAAAAA&#10;AFtDb250ZW50X1R5cGVzXS54bWxQSwECLQAUAAYACAAAACEAWvQsW78AAAAVAQAACwAAAAAAAAAA&#10;AAAAAAAfAQAAX3JlbHMvLnJlbHNQSwECLQAUAAYACAAAACEAt0jGNb0AAADbAAAADwAAAAAAAAAA&#10;AAAAAAAHAgAAZHJzL2Rvd25yZXYueG1sUEsFBgAAAAADAAMAtwAAAPECAAAAAA==&#10;" filled="f" stroked="f">
                      <v:textbox inset="0,0,0,0">
                        <w:txbxContent>
                          <w:p w:rsidR="00ED2F77" w:rsidRDefault="00ED2F77" w:rsidP="00ED2F77">
                            <w:pPr>
                              <w:pStyle w:val="En-tte"/>
                              <w:jc w:val="center"/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Style w:val="Numrodepage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Style w:val="Numrodepage"/>
                                <w:b/>
                                <w:bCs/>
                                <w:color w:val="7F5F00" w:themeColor="accent4" w:themeShade="7F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yZ9wQAAANsAAAAPAAAAZHJzL2Rvd25yZXYueG1sRI9Bi8Iw&#10;EIXvgv8hjOBFNF2R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Ks3Jn3BAAAA2wAAAA8AAAAA&#10;AAAAAAAAAAAABwIAAGRycy9kb3ducmV2LnhtbFBLBQYAAAAAAwADALcAAAD1AgAAAAA=&#10;" filled="f" strokecolor="#84a2c6" strokeweight=".5pt"/>
  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jw6vAAAANsAAAAPAAAAZHJzL2Rvd25yZXYueG1sRE/NDsFA&#10;EL5LvMNmJG5sS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Dmujw6vAAAANsAAAAPAAAAAAAAAAAA&#10;AAAAAAcCAABkcnMvZG93bnJldi54bWxQSwUGAAAAAAMAAwC3AAAA8AIAAAAA&#10;" fillcolor="#84a2c6" stroked="f"/>
                    </v:group>
                    <w10:wrap anchorx="margin" anchory="page"/>
                  </v:group>
                </w:pict>
              </mc:Fallback>
            </mc:AlternateContent>
          </w:r>
        </w:sdtContent>
      </w:sdt>
      <w:r w:rsidRPr="00946CE0">
        <w:rPr>
          <w:noProof/>
          <w:color w:val="4472C4" w:themeColor="accent1"/>
        </w:rPr>
        <w:t xml:space="preserve"> </w:t>
      </w:r>
    </w:p>
    <w:p w:rsidR="00ED2F77" w:rsidRPr="00ED2F77" w:rsidRDefault="00ED2F77" w:rsidP="00ED2F77">
      <w:pPr>
        <w:pStyle w:val="En-tte"/>
        <w:jc w:val="center"/>
      </w:pPr>
    </w:p>
    <w:p w:rsidR="00E64D2B" w:rsidRPr="00653C70" w:rsidRDefault="007B41C6" w:rsidP="00ED2F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3C70">
        <w:rPr>
          <w:rFonts w:asciiTheme="majorHAnsi" w:hAnsiTheme="majorHAnsi" w:cstheme="majorHAnsi"/>
          <w:sz w:val="22"/>
          <w:szCs w:val="22"/>
        </w:rPr>
        <w:t>Madame, Monsieur,</w:t>
      </w:r>
      <w:r w:rsidR="000A65CF" w:rsidRPr="00653C70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:rsidR="00E64D2B" w:rsidRPr="00653C70" w:rsidRDefault="00E64D2B" w:rsidP="00ED2F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3C70">
        <w:rPr>
          <w:rFonts w:asciiTheme="majorHAnsi" w:hAnsiTheme="majorHAnsi" w:cstheme="majorHAnsi"/>
          <w:sz w:val="22"/>
          <w:szCs w:val="22"/>
        </w:rPr>
        <w:tab/>
        <w:t xml:space="preserve">Vous avez formulé une demande de bilan psychomoteur pour votre enfant. </w:t>
      </w:r>
      <w:r w:rsidR="00653C70" w:rsidRPr="00653C70">
        <w:rPr>
          <w:rFonts w:asciiTheme="majorHAnsi" w:hAnsiTheme="majorHAnsi" w:cstheme="majorHAnsi"/>
          <w:sz w:val="22"/>
          <w:szCs w:val="22"/>
        </w:rPr>
        <w:t xml:space="preserve">Voici </w:t>
      </w:r>
      <w:r w:rsidR="00653C70">
        <w:rPr>
          <w:rFonts w:asciiTheme="majorHAnsi" w:hAnsiTheme="majorHAnsi" w:cstheme="majorHAnsi"/>
          <w:sz w:val="22"/>
          <w:szCs w:val="22"/>
        </w:rPr>
        <w:t xml:space="preserve">d’abord </w:t>
      </w:r>
      <w:r w:rsidR="00653C70" w:rsidRPr="00653C70">
        <w:rPr>
          <w:rFonts w:asciiTheme="majorHAnsi" w:hAnsiTheme="majorHAnsi" w:cstheme="majorHAnsi"/>
          <w:sz w:val="22"/>
          <w:szCs w:val="22"/>
        </w:rPr>
        <w:t>quelques précisions :</w:t>
      </w:r>
    </w:p>
    <w:p w:rsidR="00653C70" w:rsidRPr="00ED2F77" w:rsidRDefault="00653C70" w:rsidP="00ED2F77">
      <w:pPr>
        <w:spacing w:line="276" w:lineRule="auto"/>
        <w:jc w:val="both"/>
        <w:rPr>
          <w:i/>
          <w:color w:val="5B9BD5" w:themeColor="accent5"/>
          <w:sz w:val="22"/>
          <w:szCs w:val="22"/>
        </w:rPr>
      </w:pPr>
      <w:r w:rsidRPr="00653C70">
        <w:rPr>
          <w:i/>
          <w:color w:val="5B9BD5" w:themeColor="accent5"/>
          <w:sz w:val="22"/>
          <w:szCs w:val="22"/>
        </w:rPr>
        <w:t>Le bilan psychomoteur, c’est quoi ?</w:t>
      </w:r>
      <w:r w:rsidR="00ED2F77">
        <w:rPr>
          <w:i/>
          <w:color w:val="5B9BD5" w:themeColor="accent5"/>
          <w:sz w:val="22"/>
          <w:szCs w:val="22"/>
        </w:rPr>
        <w:t xml:space="preserve"> </w:t>
      </w:r>
      <w:r w:rsidRPr="00653C70">
        <w:rPr>
          <w:i/>
          <w:sz w:val="22"/>
          <w:szCs w:val="22"/>
        </w:rPr>
        <w:t>C’est une évaluation méthodique des possibilités sensorielles, praxiques, kinesthésiques, gnosiques et relationnelles du petit comme de l’adulte.</w:t>
      </w:r>
    </w:p>
    <w:p w:rsidR="00653C70" w:rsidRPr="00ED2F77" w:rsidRDefault="00653C70" w:rsidP="00ED2F77">
      <w:pPr>
        <w:spacing w:line="276" w:lineRule="auto"/>
        <w:jc w:val="both"/>
        <w:rPr>
          <w:i/>
          <w:color w:val="5B9BD5" w:themeColor="accent5"/>
          <w:sz w:val="22"/>
          <w:szCs w:val="22"/>
        </w:rPr>
      </w:pPr>
      <w:r w:rsidRPr="00653C70">
        <w:rPr>
          <w:i/>
          <w:color w:val="5B9BD5" w:themeColor="accent5"/>
          <w:sz w:val="22"/>
          <w:szCs w:val="22"/>
        </w:rPr>
        <w:t>Ça se passe comment ?</w:t>
      </w:r>
      <w:r w:rsidR="00ED2F77">
        <w:rPr>
          <w:i/>
          <w:color w:val="5B9BD5" w:themeColor="accent5"/>
          <w:sz w:val="22"/>
          <w:szCs w:val="22"/>
        </w:rPr>
        <w:t xml:space="preserve"> </w:t>
      </w:r>
      <w:r w:rsidRPr="00653C70">
        <w:rPr>
          <w:i/>
          <w:sz w:val="22"/>
          <w:szCs w:val="22"/>
        </w:rPr>
        <w:t xml:space="preserve">Le bilan se compose d’un </w:t>
      </w:r>
      <w:r w:rsidRPr="00653C70">
        <w:rPr>
          <w:b/>
          <w:i/>
          <w:sz w:val="22"/>
          <w:szCs w:val="22"/>
        </w:rPr>
        <w:t>entretien</w:t>
      </w:r>
      <w:r w:rsidRPr="00653C70">
        <w:rPr>
          <w:i/>
          <w:sz w:val="22"/>
          <w:szCs w:val="22"/>
        </w:rPr>
        <w:t xml:space="preserve"> qui retrace l</w:t>
      </w:r>
      <w:r>
        <w:rPr>
          <w:i/>
          <w:sz w:val="22"/>
          <w:szCs w:val="22"/>
        </w:rPr>
        <w:t>e parcours</w:t>
      </w:r>
      <w:r w:rsidRPr="00653C70">
        <w:rPr>
          <w:i/>
          <w:sz w:val="22"/>
          <w:szCs w:val="22"/>
        </w:rPr>
        <w:t xml:space="preserve"> du patient, puis d’une</w:t>
      </w:r>
      <w:r w:rsidRPr="00653C70">
        <w:rPr>
          <w:b/>
          <w:i/>
          <w:sz w:val="22"/>
          <w:szCs w:val="22"/>
        </w:rPr>
        <w:t xml:space="preserve"> évaluation</w:t>
      </w:r>
      <w:r>
        <w:rPr>
          <w:i/>
          <w:sz w:val="22"/>
          <w:szCs w:val="22"/>
        </w:rPr>
        <w:t xml:space="preserve"> sur une ou deux</w:t>
      </w:r>
      <w:r w:rsidRPr="00653C7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séances(s), </w:t>
      </w:r>
      <w:r w:rsidRPr="00653C70">
        <w:rPr>
          <w:i/>
          <w:sz w:val="22"/>
          <w:szCs w:val="22"/>
        </w:rPr>
        <w:t>et</w:t>
      </w:r>
      <w:r>
        <w:rPr>
          <w:i/>
          <w:sz w:val="22"/>
          <w:szCs w:val="22"/>
        </w:rPr>
        <w:t xml:space="preserve"> enfin</w:t>
      </w:r>
      <w:r w:rsidRPr="00653C70">
        <w:rPr>
          <w:i/>
          <w:sz w:val="22"/>
          <w:szCs w:val="22"/>
        </w:rPr>
        <w:t xml:space="preserve"> d’un </w:t>
      </w:r>
      <w:r w:rsidRPr="00653C70">
        <w:rPr>
          <w:b/>
          <w:i/>
          <w:sz w:val="22"/>
          <w:szCs w:val="22"/>
        </w:rPr>
        <w:t>compte rendu</w:t>
      </w:r>
      <w:r w:rsidRPr="00653C7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verbal</w:t>
      </w:r>
      <w:r w:rsidRPr="00653C70">
        <w:rPr>
          <w:i/>
          <w:sz w:val="22"/>
          <w:szCs w:val="22"/>
        </w:rPr>
        <w:t xml:space="preserve"> et écrit</w:t>
      </w:r>
      <w:r w:rsidR="00462B18">
        <w:rPr>
          <w:i/>
          <w:sz w:val="22"/>
          <w:szCs w:val="22"/>
        </w:rPr>
        <w:t> : il faut donc prévoir au minimum 3 séances</w:t>
      </w:r>
      <w:r w:rsidR="00140CC7">
        <w:rPr>
          <w:i/>
          <w:sz w:val="22"/>
          <w:szCs w:val="22"/>
        </w:rPr>
        <w:t>.</w:t>
      </w:r>
    </w:p>
    <w:p w:rsidR="00653C70" w:rsidRPr="00ED2F77" w:rsidRDefault="00653C70" w:rsidP="00ED2F77">
      <w:pPr>
        <w:spacing w:line="276" w:lineRule="auto"/>
        <w:jc w:val="both"/>
        <w:rPr>
          <w:i/>
          <w:color w:val="5B9BD5" w:themeColor="accent5"/>
          <w:sz w:val="22"/>
          <w:szCs w:val="22"/>
        </w:rPr>
      </w:pPr>
      <w:r w:rsidRPr="00653C70">
        <w:rPr>
          <w:i/>
          <w:color w:val="5B9BD5" w:themeColor="accent5"/>
          <w:sz w:val="22"/>
          <w:szCs w:val="22"/>
        </w:rPr>
        <w:t>Ça sert à quoi ?</w:t>
      </w:r>
      <w:r w:rsidR="00ED2F77">
        <w:rPr>
          <w:i/>
          <w:color w:val="5B9BD5" w:themeColor="accent5"/>
          <w:sz w:val="22"/>
          <w:szCs w:val="22"/>
        </w:rPr>
        <w:t xml:space="preserve"> </w:t>
      </w:r>
      <w:r w:rsidRPr="00653C70">
        <w:rPr>
          <w:i/>
          <w:sz w:val="22"/>
          <w:szCs w:val="22"/>
        </w:rPr>
        <w:t xml:space="preserve">Le bilan des fonctions psychomotrices détermine les </w:t>
      </w:r>
      <w:r w:rsidRPr="00653C70">
        <w:rPr>
          <w:b/>
          <w:i/>
          <w:sz w:val="22"/>
          <w:szCs w:val="22"/>
        </w:rPr>
        <w:t xml:space="preserve">potentialités </w:t>
      </w:r>
      <w:r w:rsidRPr="00653C70">
        <w:rPr>
          <w:i/>
          <w:sz w:val="22"/>
          <w:szCs w:val="22"/>
        </w:rPr>
        <w:t xml:space="preserve">et les </w:t>
      </w:r>
      <w:r w:rsidRPr="00653C70">
        <w:rPr>
          <w:b/>
          <w:i/>
          <w:sz w:val="22"/>
          <w:szCs w:val="22"/>
        </w:rPr>
        <w:t xml:space="preserve">difficultés </w:t>
      </w:r>
      <w:r w:rsidRPr="00653C70">
        <w:rPr>
          <w:i/>
          <w:sz w:val="22"/>
          <w:szCs w:val="22"/>
        </w:rPr>
        <w:t xml:space="preserve">du patient, à un </w:t>
      </w:r>
      <w:r w:rsidRPr="00653C70">
        <w:rPr>
          <w:b/>
          <w:i/>
          <w:sz w:val="22"/>
          <w:szCs w:val="22"/>
        </w:rPr>
        <w:t>moment précis de son développement</w:t>
      </w:r>
      <w:r w:rsidRPr="00653C70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>Le bilan</w:t>
      </w:r>
      <w:r w:rsidRPr="00653C70">
        <w:rPr>
          <w:i/>
          <w:sz w:val="22"/>
          <w:szCs w:val="22"/>
        </w:rPr>
        <w:t xml:space="preserve"> n’est pas déterminant de </w:t>
      </w:r>
      <w:r>
        <w:rPr>
          <w:i/>
          <w:sz w:val="22"/>
          <w:szCs w:val="22"/>
        </w:rPr>
        <w:t>l’évolution du patient : il donne simplement des repères.</w:t>
      </w:r>
    </w:p>
    <w:p w:rsidR="00B255AD" w:rsidRPr="00ED2F77" w:rsidRDefault="00653C70" w:rsidP="00ED2F77">
      <w:pPr>
        <w:spacing w:line="276" w:lineRule="auto"/>
        <w:jc w:val="both"/>
        <w:rPr>
          <w:i/>
          <w:color w:val="5B9BD5" w:themeColor="accent5"/>
          <w:sz w:val="22"/>
          <w:szCs w:val="22"/>
        </w:rPr>
      </w:pPr>
      <w:r w:rsidRPr="00653C70">
        <w:rPr>
          <w:i/>
          <w:color w:val="5B9BD5" w:themeColor="accent5"/>
          <w:sz w:val="22"/>
          <w:szCs w:val="22"/>
        </w:rPr>
        <w:t>Et après ?</w:t>
      </w:r>
      <w:r w:rsidR="00ED2F77">
        <w:rPr>
          <w:i/>
          <w:color w:val="5B9BD5" w:themeColor="accent5"/>
          <w:sz w:val="22"/>
          <w:szCs w:val="22"/>
        </w:rPr>
        <w:t xml:space="preserve"> </w:t>
      </w:r>
      <w:r w:rsidRPr="00653C70">
        <w:rPr>
          <w:i/>
          <w:sz w:val="22"/>
          <w:szCs w:val="22"/>
        </w:rPr>
        <w:t xml:space="preserve">L’analyse des différents bilans (orthophonie, orthoptie, neuropsychologue…) permet ensuite de croiser les observations et de définir les </w:t>
      </w:r>
      <w:r w:rsidRPr="00653C70">
        <w:rPr>
          <w:b/>
          <w:i/>
          <w:sz w:val="22"/>
          <w:szCs w:val="22"/>
        </w:rPr>
        <w:t xml:space="preserve">appuis </w:t>
      </w:r>
      <w:r w:rsidRPr="00653C70">
        <w:rPr>
          <w:i/>
          <w:sz w:val="22"/>
          <w:szCs w:val="22"/>
        </w:rPr>
        <w:t xml:space="preserve">dont le patient </w:t>
      </w:r>
      <w:r>
        <w:rPr>
          <w:i/>
          <w:sz w:val="22"/>
          <w:szCs w:val="22"/>
        </w:rPr>
        <w:t>(</w:t>
      </w:r>
      <w:r w:rsidRPr="00653C70">
        <w:rPr>
          <w:i/>
          <w:sz w:val="22"/>
          <w:szCs w:val="22"/>
        </w:rPr>
        <w:t>et son entourage</w:t>
      </w:r>
      <w:r>
        <w:rPr>
          <w:i/>
          <w:sz w:val="22"/>
          <w:szCs w:val="22"/>
        </w:rPr>
        <w:t>)</w:t>
      </w:r>
      <w:r w:rsidRPr="00653C70">
        <w:rPr>
          <w:i/>
          <w:sz w:val="22"/>
          <w:szCs w:val="22"/>
        </w:rPr>
        <w:t xml:space="preserve"> peut avoir besoin pour progresser dans certains domaines.</w:t>
      </w:r>
      <w:r w:rsidR="00140CC7">
        <w:rPr>
          <w:i/>
          <w:sz w:val="22"/>
          <w:szCs w:val="22"/>
        </w:rPr>
        <w:t xml:space="preserve"> Je me met éventuellement en relation avec les autres partenaires de soin et d’éducation pour approfondir certains points.</w:t>
      </w:r>
      <w:bookmarkStart w:id="1" w:name="_GoBack"/>
      <w:bookmarkEnd w:id="1"/>
    </w:p>
    <w:p w:rsidR="00E64D2B" w:rsidRPr="00ED2F77" w:rsidRDefault="00E64D2B" w:rsidP="00ED2F77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C3003A">
        <w:rPr>
          <w:rFonts w:asciiTheme="majorHAnsi" w:hAnsiTheme="majorHAnsi" w:cstheme="majorHAnsi"/>
          <w:sz w:val="22"/>
          <w:szCs w:val="22"/>
        </w:rPr>
        <w:t xml:space="preserve">Pour être le plus </w:t>
      </w:r>
      <w:r w:rsidR="000A65CF">
        <w:rPr>
          <w:rFonts w:asciiTheme="majorHAnsi" w:hAnsiTheme="majorHAnsi" w:cstheme="majorHAnsi"/>
          <w:sz w:val="22"/>
          <w:szCs w:val="22"/>
        </w:rPr>
        <w:t>complet</w:t>
      </w:r>
      <w:r w:rsidRPr="00C3003A">
        <w:rPr>
          <w:rFonts w:asciiTheme="majorHAnsi" w:hAnsiTheme="majorHAnsi" w:cstheme="majorHAnsi"/>
          <w:sz w:val="22"/>
          <w:szCs w:val="22"/>
        </w:rPr>
        <w:t xml:space="preserve"> possible, le bilan psychomoteur </w:t>
      </w:r>
      <w:r w:rsidRPr="000A65CF">
        <w:rPr>
          <w:rFonts w:asciiTheme="majorHAnsi" w:hAnsiTheme="majorHAnsi" w:cstheme="majorHAnsi"/>
          <w:sz w:val="22"/>
          <w:szCs w:val="22"/>
        </w:rPr>
        <w:t>requiert des informations précises sur le</w:t>
      </w:r>
      <w:r w:rsidRPr="00C3003A">
        <w:rPr>
          <w:rFonts w:asciiTheme="majorHAnsi" w:hAnsiTheme="majorHAnsi" w:cstheme="majorHAnsi"/>
          <w:b/>
          <w:sz w:val="22"/>
          <w:szCs w:val="22"/>
        </w:rPr>
        <w:t xml:space="preserve"> développement et le parcours de votre enfant</w:t>
      </w:r>
      <w:r w:rsidRPr="00C3003A">
        <w:rPr>
          <w:rFonts w:asciiTheme="majorHAnsi" w:hAnsiTheme="majorHAnsi" w:cstheme="majorHAnsi"/>
          <w:sz w:val="22"/>
          <w:szCs w:val="22"/>
        </w:rPr>
        <w:t> : ce document a pour objectif de les recueillir.</w:t>
      </w:r>
      <w:r w:rsidR="00ED2F77">
        <w:rPr>
          <w:rFonts w:asciiTheme="majorHAnsi" w:hAnsiTheme="majorHAnsi" w:cstheme="majorHAnsi"/>
          <w:sz w:val="22"/>
          <w:szCs w:val="22"/>
        </w:rPr>
        <w:t xml:space="preserve"> </w:t>
      </w:r>
      <w:r w:rsidRPr="00C3003A">
        <w:rPr>
          <w:rFonts w:asciiTheme="majorHAnsi" w:hAnsiTheme="majorHAnsi" w:cstheme="majorHAnsi"/>
          <w:sz w:val="22"/>
          <w:szCs w:val="22"/>
        </w:rPr>
        <w:t>Merci de</w:t>
      </w:r>
      <w:r w:rsidR="00C3003A">
        <w:rPr>
          <w:rFonts w:asciiTheme="majorHAnsi" w:hAnsiTheme="majorHAnsi" w:cstheme="majorHAnsi"/>
          <w:sz w:val="22"/>
          <w:szCs w:val="22"/>
        </w:rPr>
        <w:t xml:space="preserve"> prendre le temps de</w:t>
      </w:r>
      <w:r w:rsidRPr="00C3003A">
        <w:rPr>
          <w:rFonts w:asciiTheme="majorHAnsi" w:hAnsiTheme="majorHAnsi" w:cstheme="majorHAnsi"/>
          <w:sz w:val="22"/>
          <w:szCs w:val="22"/>
        </w:rPr>
        <w:t xml:space="preserve"> </w:t>
      </w:r>
      <w:r w:rsidR="000A65CF">
        <w:rPr>
          <w:rFonts w:asciiTheme="majorHAnsi" w:hAnsiTheme="majorHAnsi" w:cstheme="majorHAnsi"/>
          <w:sz w:val="22"/>
          <w:szCs w:val="22"/>
        </w:rPr>
        <w:t xml:space="preserve">le </w:t>
      </w:r>
      <w:r w:rsidRPr="00C3003A">
        <w:rPr>
          <w:rFonts w:asciiTheme="majorHAnsi" w:hAnsiTheme="majorHAnsi" w:cstheme="majorHAnsi"/>
          <w:sz w:val="22"/>
          <w:szCs w:val="22"/>
        </w:rPr>
        <w:t>compléter</w:t>
      </w:r>
      <w:r w:rsidR="00BA46DC">
        <w:rPr>
          <w:rFonts w:asciiTheme="majorHAnsi" w:hAnsiTheme="majorHAnsi" w:cstheme="majorHAnsi"/>
          <w:sz w:val="22"/>
          <w:szCs w:val="22"/>
        </w:rPr>
        <w:t xml:space="preserve"> (en moyenne, 20 à 30 minutes)</w:t>
      </w:r>
      <w:r w:rsidRPr="00C3003A">
        <w:rPr>
          <w:rFonts w:asciiTheme="majorHAnsi" w:hAnsiTheme="majorHAnsi" w:cstheme="majorHAnsi"/>
          <w:sz w:val="22"/>
          <w:szCs w:val="22"/>
        </w:rPr>
        <w:t xml:space="preserve">, </w:t>
      </w:r>
      <w:r w:rsidR="00BA46DC">
        <w:rPr>
          <w:rFonts w:asciiTheme="majorHAnsi" w:hAnsiTheme="majorHAnsi" w:cstheme="majorHAnsi"/>
          <w:sz w:val="22"/>
          <w:szCs w:val="22"/>
        </w:rPr>
        <w:t>puis</w:t>
      </w:r>
      <w:r w:rsidRPr="00C3003A">
        <w:rPr>
          <w:rFonts w:asciiTheme="majorHAnsi" w:hAnsiTheme="majorHAnsi" w:cstheme="majorHAnsi"/>
          <w:sz w:val="22"/>
          <w:szCs w:val="22"/>
        </w:rPr>
        <w:t xml:space="preserve"> de me le re</w:t>
      </w:r>
      <w:r w:rsidR="000A65CF">
        <w:rPr>
          <w:rFonts w:asciiTheme="majorHAnsi" w:hAnsiTheme="majorHAnsi" w:cstheme="majorHAnsi"/>
          <w:sz w:val="22"/>
          <w:szCs w:val="22"/>
        </w:rPr>
        <w:t>nvoyer</w:t>
      </w:r>
      <w:r w:rsidR="00BA46DC">
        <w:rPr>
          <w:rFonts w:asciiTheme="majorHAnsi" w:hAnsiTheme="majorHAnsi" w:cstheme="majorHAnsi"/>
          <w:sz w:val="22"/>
          <w:szCs w:val="22"/>
        </w:rPr>
        <w:t xml:space="preserve"> par mail</w:t>
      </w:r>
      <w:r w:rsidR="00C3003A">
        <w:rPr>
          <w:rFonts w:asciiTheme="majorHAnsi" w:hAnsiTheme="majorHAnsi" w:cstheme="majorHAnsi"/>
          <w:sz w:val="22"/>
          <w:szCs w:val="22"/>
        </w:rPr>
        <w:t>,</w:t>
      </w:r>
      <w:r w:rsidRPr="00C3003A">
        <w:rPr>
          <w:rFonts w:asciiTheme="majorHAnsi" w:hAnsiTheme="majorHAnsi" w:cstheme="majorHAnsi"/>
          <w:sz w:val="22"/>
          <w:szCs w:val="22"/>
        </w:rPr>
        <w:t xml:space="preserve"> </w:t>
      </w:r>
      <w:r w:rsidR="00C3003A" w:rsidRPr="00C3003A">
        <w:rPr>
          <w:rFonts w:asciiTheme="majorHAnsi" w:hAnsiTheme="majorHAnsi" w:cstheme="majorHAnsi"/>
          <w:b/>
          <w:sz w:val="22"/>
          <w:szCs w:val="22"/>
        </w:rPr>
        <w:t>au</w:t>
      </w:r>
      <w:r w:rsidR="00C3003A">
        <w:rPr>
          <w:rFonts w:asciiTheme="majorHAnsi" w:hAnsiTheme="majorHAnsi" w:cstheme="majorHAnsi"/>
          <w:b/>
          <w:sz w:val="22"/>
          <w:szCs w:val="22"/>
        </w:rPr>
        <w:t xml:space="preserve"> plus tard 2 jours avant le premier rendez-</w:t>
      </w:r>
      <w:r w:rsidR="00C3003A" w:rsidRPr="000B3BA0">
        <w:rPr>
          <w:rFonts w:asciiTheme="majorHAnsi" w:hAnsiTheme="majorHAnsi" w:cstheme="majorHAnsi"/>
          <w:b/>
          <w:sz w:val="22"/>
          <w:szCs w:val="22"/>
        </w:rPr>
        <w:t>vous</w:t>
      </w:r>
      <w:r w:rsidR="000A65CF" w:rsidRPr="000B3BA0">
        <w:rPr>
          <w:rFonts w:asciiTheme="majorHAnsi" w:hAnsiTheme="majorHAnsi" w:cstheme="majorHAnsi"/>
          <w:sz w:val="22"/>
          <w:szCs w:val="22"/>
        </w:rPr>
        <w:t xml:space="preserve"> afin que je puisse en prendre connaissance</w:t>
      </w:r>
      <w:r w:rsidR="00B255AD" w:rsidRPr="000B3BA0">
        <w:rPr>
          <w:rFonts w:asciiTheme="majorHAnsi" w:hAnsiTheme="majorHAnsi" w:cstheme="majorHAnsi"/>
          <w:sz w:val="22"/>
          <w:szCs w:val="22"/>
        </w:rPr>
        <w:t xml:space="preserve"> et</w:t>
      </w:r>
      <w:r w:rsidR="000A65CF" w:rsidRPr="000B3BA0">
        <w:rPr>
          <w:rFonts w:asciiTheme="majorHAnsi" w:hAnsiTheme="majorHAnsi" w:cstheme="majorHAnsi"/>
          <w:sz w:val="22"/>
          <w:szCs w:val="22"/>
        </w:rPr>
        <w:t xml:space="preserve"> préparer notre </w:t>
      </w:r>
      <w:r w:rsidR="00B255AD" w:rsidRPr="000B3BA0">
        <w:rPr>
          <w:rFonts w:asciiTheme="majorHAnsi" w:hAnsiTheme="majorHAnsi" w:cstheme="majorHAnsi"/>
          <w:sz w:val="22"/>
          <w:szCs w:val="22"/>
        </w:rPr>
        <w:t xml:space="preserve">premier </w:t>
      </w:r>
      <w:r w:rsidR="000A65CF" w:rsidRPr="000B3BA0">
        <w:rPr>
          <w:rFonts w:asciiTheme="majorHAnsi" w:hAnsiTheme="majorHAnsi" w:cstheme="majorHAnsi"/>
          <w:sz w:val="22"/>
          <w:szCs w:val="22"/>
        </w:rPr>
        <w:t>entretien.</w:t>
      </w:r>
      <w:r w:rsidR="005D3E9C">
        <w:rPr>
          <w:rFonts w:asciiTheme="majorHAnsi" w:hAnsiTheme="majorHAnsi" w:cstheme="majorHAnsi"/>
          <w:sz w:val="22"/>
          <w:szCs w:val="22"/>
        </w:rPr>
        <w:t xml:space="preserve"> </w:t>
      </w:r>
      <w:r w:rsidR="00BA46DC" w:rsidRPr="00BA46DC">
        <w:rPr>
          <w:rFonts w:asciiTheme="majorHAnsi" w:hAnsiTheme="majorHAnsi" w:cstheme="majorHAnsi"/>
          <w:i/>
          <w:sz w:val="22"/>
          <w:szCs w:val="22"/>
        </w:rPr>
        <w:t>Il est préférable de compléter</w:t>
      </w:r>
      <w:r w:rsidR="000B3BA0" w:rsidRPr="00BA46DC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BA46DC" w:rsidRPr="00BA46DC">
        <w:rPr>
          <w:rFonts w:asciiTheme="majorHAnsi" w:hAnsiTheme="majorHAnsi" w:cstheme="majorHAnsi"/>
          <w:i/>
          <w:sz w:val="22"/>
          <w:szCs w:val="22"/>
        </w:rPr>
        <w:t xml:space="preserve">ce document </w:t>
      </w:r>
      <w:r w:rsidR="000B3BA0" w:rsidRPr="00BA46DC">
        <w:rPr>
          <w:rFonts w:asciiTheme="majorHAnsi" w:hAnsiTheme="majorHAnsi" w:cstheme="majorHAnsi"/>
          <w:i/>
          <w:sz w:val="22"/>
          <w:szCs w:val="22"/>
        </w:rPr>
        <w:t>depuis un ordinateur -et non un smartphone-, sans quoi la mise en page se désorganise, et les réponses aussi</w:t>
      </w:r>
      <w:proofErr w:type="gramStart"/>
      <w:r w:rsidR="000B3BA0" w:rsidRPr="00BA46DC">
        <w:rPr>
          <w:rFonts w:asciiTheme="majorHAnsi" w:hAnsiTheme="majorHAnsi" w:cstheme="majorHAnsi"/>
          <w:i/>
          <w:sz w:val="22"/>
          <w:szCs w:val="22"/>
        </w:rPr>
        <w:t>...!</w:t>
      </w:r>
      <w:proofErr w:type="gramEnd"/>
      <w:r w:rsidR="000B3BA0" w:rsidRPr="00BA46DC">
        <w:rPr>
          <w:rFonts w:asciiTheme="majorHAnsi" w:hAnsiTheme="majorHAnsi" w:cstheme="majorHAnsi"/>
          <w:i/>
          <w:sz w:val="22"/>
          <w:szCs w:val="22"/>
        </w:rPr>
        <w:t>).</w:t>
      </w:r>
    </w:p>
    <w:p w:rsidR="00653C70" w:rsidRPr="00C3003A" w:rsidRDefault="00653C70" w:rsidP="00ED2F77">
      <w:pPr>
        <w:spacing w:line="360" w:lineRule="auto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Les rendez-vous seront réglés </w:t>
      </w:r>
      <w:r w:rsidRPr="005D3E9C">
        <w:rPr>
          <w:rFonts w:asciiTheme="majorHAnsi" w:hAnsiTheme="majorHAnsi" w:cstheme="majorHAnsi"/>
          <w:b/>
          <w:sz w:val="22"/>
          <w:szCs w:val="22"/>
        </w:rPr>
        <w:t>après cha</w:t>
      </w:r>
      <w:r w:rsidR="00ED2F77">
        <w:rPr>
          <w:rFonts w:asciiTheme="majorHAnsi" w:hAnsiTheme="majorHAnsi" w:cstheme="majorHAnsi"/>
          <w:b/>
          <w:sz w:val="22"/>
          <w:szCs w:val="22"/>
        </w:rPr>
        <w:t>que s</w:t>
      </w:r>
      <w:r w:rsidRPr="005D3E9C">
        <w:rPr>
          <w:rFonts w:asciiTheme="majorHAnsi" w:hAnsiTheme="majorHAnsi" w:cstheme="majorHAnsi"/>
          <w:b/>
          <w:sz w:val="22"/>
          <w:szCs w:val="22"/>
        </w:rPr>
        <w:t>éance</w:t>
      </w:r>
      <w:r w:rsidR="00ED2F77"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(60 euros), uniquement en liquide ou par chèque (pas de CB).</w:t>
      </w:r>
      <w:r w:rsidR="00ED2F77">
        <w:rPr>
          <w:rFonts w:asciiTheme="majorHAnsi" w:hAnsiTheme="majorHAnsi" w:cstheme="majorHAnsi"/>
          <w:sz w:val="22"/>
          <w:szCs w:val="22"/>
        </w:rPr>
        <w:t xml:space="preserve"> </w:t>
      </w:r>
      <w:r w:rsidRPr="005D3E9C">
        <w:rPr>
          <w:rFonts w:asciiTheme="majorHAnsi" w:hAnsiTheme="majorHAnsi" w:cstheme="majorHAnsi"/>
          <w:b/>
          <w:sz w:val="22"/>
          <w:szCs w:val="22"/>
        </w:rPr>
        <w:t>Si votre enfant en a besoin</w:t>
      </w:r>
      <w:r>
        <w:rPr>
          <w:rFonts w:asciiTheme="majorHAnsi" w:hAnsiTheme="majorHAnsi" w:cstheme="majorHAnsi"/>
          <w:sz w:val="22"/>
          <w:szCs w:val="22"/>
        </w:rPr>
        <w:t xml:space="preserve">, nous pourrons programmer une </w:t>
      </w:r>
      <w:r w:rsidRPr="005D3E9C">
        <w:rPr>
          <w:rFonts w:asciiTheme="majorHAnsi" w:hAnsiTheme="majorHAnsi" w:cstheme="majorHAnsi"/>
          <w:b/>
          <w:sz w:val="22"/>
          <w:szCs w:val="22"/>
        </w:rPr>
        <w:t>séance de bilan complémentaire intermédiaire</w:t>
      </w:r>
      <w:r>
        <w:rPr>
          <w:rFonts w:asciiTheme="majorHAnsi" w:hAnsiTheme="majorHAnsi" w:cstheme="majorHAnsi"/>
          <w:sz w:val="22"/>
          <w:szCs w:val="22"/>
        </w:rPr>
        <w:t xml:space="preserve"> (40 euros), dans l’éventualité </w:t>
      </w:r>
      <w:r w:rsidR="00ED2F77">
        <w:rPr>
          <w:rFonts w:asciiTheme="majorHAnsi" w:hAnsiTheme="majorHAnsi" w:cstheme="majorHAnsi"/>
          <w:sz w:val="22"/>
          <w:szCs w:val="22"/>
        </w:rPr>
        <w:t>où</w:t>
      </w:r>
      <w:r>
        <w:rPr>
          <w:rFonts w:asciiTheme="majorHAnsi" w:hAnsiTheme="majorHAnsi" w:cstheme="majorHAnsi"/>
          <w:sz w:val="22"/>
          <w:szCs w:val="22"/>
        </w:rPr>
        <w:t xml:space="preserve"> toutes les épreuves ne pourraient être réalisées sur une seule et même séance.</w:t>
      </w:r>
      <w:r w:rsidR="00ED2F7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Enfin, une </w:t>
      </w:r>
      <w:r w:rsidRPr="005D3E9C">
        <w:rPr>
          <w:rFonts w:asciiTheme="majorHAnsi" w:hAnsiTheme="majorHAnsi" w:cstheme="majorHAnsi"/>
          <w:b/>
          <w:sz w:val="22"/>
          <w:szCs w:val="22"/>
        </w:rPr>
        <w:t>facture</w:t>
      </w:r>
      <w:r>
        <w:rPr>
          <w:rFonts w:asciiTheme="majorHAnsi" w:hAnsiTheme="majorHAnsi" w:cstheme="majorHAnsi"/>
          <w:sz w:val="22"/>
          <w:szCs w:val="22"/>
        </w:rPr>
        <w:t xml:space="preserve"> vous sera donnée au terme du bilan.</w:t>
      </w:r>
      <w:r w:rsidR="00ED2F7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Pour rappel, </w:t>
      </w:r>
      <w:r w:rsidRPr="00B255AD">
        <w:rPr>
          <w:rFonts w:asciiTheme="majorHAnsi" w:hAnsiTheme="majorHAnsi" w:cstheme="majorHAnsi"/>
          <w:b/>
          <w:sz w:val="22"/>
          <w:szCs w:val="22"/>
        </w:rPr>
        <w:t>prévoyez d’apporter</w:t>
      </w:r>
      <w:r w:rsidRPr="00C3003A">
        <w:rPr>
          <w:rFonts w:asciiTheme="majorHAnsi" w:hAnsiTheme="majorHAnsi" w:cstheme="majorHAnsi"/>
          <w:sz w:val="22"/>
          <w:szCs w:val="22"/>
        </w:rPr>
        <w:t xml:space="preserve"> pour les séances de bilans</w:t>
      </w:r>
      <w:r>
        <w:rPr>
          <w:rFonts w:asciiTheme="majorHAnsi" w:hAnsiTheme="majorHAnsi" w:cstheme="majorHAnsi"/>
          <w:sz w:val="22"/>
          <w:szCs w:val="22"/>
        </w:rPr>
        <w:t> :</w:t>
      </w:r>
    </w:p>
    <w:p w:rsidR="00653C70" w:rsidRPr="00C3003A" w:rsidRDefault="00653C70" w:rsidP="00ED2F77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3003A">
        <w:rPr>
          <w:rFonts w:asciiTheme="majorHAnsi" w:hAnsiTheme="majorHAnsi" w:cstheme="majorHAnsi"/>
          <w:sz w:val="22"/>
          <w:szCs w:val="22"/>
        </w:rPr>
        <w:t>Le carnet de santé de votre enfant</w:t>
      </w:r>
    </w:p>
    <w:p w:rsidR="00653C70" w:rsidRPr="00C3003A" w:rsidRDefault="00653C70" w:rsidP="00ED2F77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3003A">
        <w:rPr>
          <w:rFonts w:asciiTheme="majorHAnsi" w:hAnsiTheme="majorHAnsi" w:cstheme="majorHAnsi"/>
          <w:sz w:val="22"/>
          <w:szCs w:val="22"/>
        </w:rPr>
        <w:t>La prescription médicale pour le bilan psychomoteur</w:t>
      </w:r>
    </w:p>
    <w:p w:rsidR="00653C70" w:rsidRDefault="00653C70" w:rsidP="00ED2F77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3003A">
        <w:rPr>
          <w:rFonts w:asciiTheme="majorHAnsi" w:hAnsiTheme="majorHAnsi" w:cstheme="majorHAnsi"/>
          <w:sz w:val="22"/>
          <w:szCs w:val="22"/>
        </w:rPr>
        <w:t>Les bilans précédemment réalisés (orthophonie, psychologie, orthoptie, ergothérapie, kinésithérapie, etc…)</w:t>
      </w:r>
    </w:p>
    <w:p w:rsidR="00653C70" w:rsidRPr="00C3003A" w:rsidRDefault="00653C70" w:rsidP="00ED2F77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 courrier de </w:t>
      </w:r>
      <w:proofErr w:type="gramStart"/>
      <w:r>
        <w:rPr>
          <w:rFonts w:asciiTheme="majorHAnsi" w:hAnsiTheme="majorHAnsi" w:cstheme="majorHAnsi"/>
          <w:sz w:val="22"/>
          <w:szCs w:val="22"/>
        </w:rPr>
        <w:t>l’</w:t>
      </w:r>
      <w:proofErr w:type="spellStart"/>
      <w:r>
        <w:rPr>
          <w:rFonts w:asciiTheme="majorHAnsi" w:hAnsiTheme="majorHAnsi" w:cstheme="majorHAnsi"/>
          <w:sz w:val="22"/>
          <w:szCs w:val="22"/>
        </w:rPr>
        <w:t>instituteur.trice</w:t>
      </w:r>
      <w:proofErr w:type="spellEnd"/>
      <w:proofErr w:type="gramEnd"/>
      <w:r>
        <w:rPr>
          <w:rFonts w:asciiTheme="majorHAnsi" w:hAnsiTheme="majorHAnsi" w:cstheme="majorHAnsi"/>
          <w:sz w:val="22"/>
          <w:szCs w:val="22"/>
        </w:rPr>
        <w:t xml:space="preserve">  -ou du référent d’accueil en collectivité-, permettant de connaitre sa </w:t>
      </w:r>
      <w:r w:rsidR="00ED2F77">
        <w:rPr>
          <w:rFonts w:asciiTheme="majorHAnsi" w:hAnsiTheme="majorHAnsi" w:cstheme="majorHAnsi"/>
          <w:sz w:val="22"/>
          <w:szCs w:val="22"/>
        </w:rPr>
        <w:t xml:space="preserve">propre </w:t>
      </w:r>
      <w:r>
        <w:rPr>
          <w:rFonts w:asciiTheme="majorHAnsi" w:hAnsiTheme="majorHAnsi" w:cstheme="majorHAnsi"/>
          <w:sz w:val="22"/>
          <w:szCs w:val="22"/>
        </w:rPr>
        <w:t>vision de l’intégration globale de votre enfant en collectivité</w:t>
      </w:r>
    </w:p>
    <w:p w:rsidR="00653C70" w:rsidRDefault="00653C70" w:rsidP="00ED2F77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3003A">
        <w:rPr>
          <w:rFonts w:asciiTheme="majorHAnsi" w:hAnsiTheme="majorHAnsi" w:cstheme="majorHAnsi"/>
          <w:sz w:val="22"/>
          <w:szCs w:val="22"/>
        </w:rPr>
        <w:t>Un cahier d’écriture de l’année en cours</w:t>
      </w:r>
      <w:r>
        <w:rPr>
          <w:rFonts w:asciiTheme="majorHAnsi" w:hAnsiTheme="majorHAnsi" w:cstheme="majorHAnsi"/>
          <w:sz w:val="22"/>
          <w:szCs w:val="22"/>
        </w:rPr>
        <w:t>, si votre enfant est scolarisé</w:t>
      </w:r>
    </w:p>
    <w:p w:rsidR="00653C70" w:rsidRPr="00C3003A" w:rsidRDefault="00653C70" w:rsidP="00ED2F77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3003A">
        <w:rPr>
          <w:rFonts w:asciiTheme="majorHAnsi" w:hAnsiTheme="majorHAnsi" w:cstheme="majorHAnsi"/>
          <w:sz w:val="22"/>
          <w:szCs w:val="22"/>
        </w:rPr>
        <w:t>Une tenue confortable pour votre enfant (jogging, bas</w:t>
      </w:r>
      <w:r w:rsidR="00ED2F77">
        <w:rPr>
          <w:rFonts w:asciiTheme="majorHAnsi" w:hAnsiTheme="majorHAnsi" w:cstheme="majorHAnsi"/>
          <w:sz w:val="22"/>
          <w:szCs w:val="22"/>
        </w:rPr>
        <w:t>k</w:t>
      </w:r>
      <w:r w:rsidRPr="00C3003A">
        <w:rPr>
          <w:rFonts w:asciiTheme="majorHAnsi" w:hAnsiTheme="majorHAnsi" w:cstheme="majorHAnsi"/>
          <w:sz w:val="22"/>
          <w:szCs w:val="22"/>
        </w:rPr>
        <w:t>ets)</w:t>
      </w:r>
    </w:p>
    <w:p w:rsidR="00653C70" w:rsidRDefault="00653C70" w:rsidP="00ED2F77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 petit encas et une bouteille d’eau</w:t>
      </w:r>
    </w:p>
    <w:p w:rsidR="00653C70" w:rsidRPr="00ED2F77" w:rsidRDefault="00653C70" w:rsidP="00ED2F77">
      <w:pPr>
        <w:pStyle w:val="Paragraphedeliste"/>
        <w:numPr>
          <w:ilvl w:val="0"/>
          <w:numId w:val="23"/>
        </w:num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3C70">
        <w:rPr>
          <w:rFonts w:asciiTheme="majorHAnsi" w:hAnsiTheme="majorHAnsi" w:cstheme="majorHAnsi"/>
          <w:sz w:val="22"/>
          <w:szCs w:val="22"/>
        </w:rPr>
        <w:t>Vous pou</w:t>
      </w:r>
      <w:r w:rsidR="00ED2F77">
        <w:rPr>
          <w:rFonts w:asciiTheme="majorHAnsi" w:hAnsiTheme="majorHAnsi" w:cstheme="majorHAnsi"/>
          <w:sz w:val="22"/>
          <w:szCs w:val="22"/>
        </w:rPr>
        <w:t>v</w:t>
      </w:r>
      <w:r w:rsidRPr="00653C70">
        <w:rPr>
          <w:rFonts w:asciiTheme="majorHAnsi" w:hAnsiTheme="majorHAnsi" w:cstheme="majorHAnsi"/>
          <w:sz w:val="22"/>
          <w:szCs w:val="22"/>
        </w:rPr>
        <w:t>ez aussi apporter des vidéos de situation de jeu, de quotidien ou des photos si vous le souhaitez.</w:t>
      </w:r>
    </w:p>
    <w:p w:rsidR="00653C70" w:rsidRPr="00C3003A" w:rsidRDefault="00653C70" w:rsidP="00ED2F77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3003A">
        <w:rPr>
          <w:rFonts w:asciiTheme="majorHAnsi" w:hAnsiTheme="majorHAnsi" w:cstheme="majorHAnsi"/>
          <w:sz w:val="22"/>
          <w:szCs w:val="22"/>
        </w:rPr>
        <w:t>Je reste à votre disposition par mail pour préciser avec vous les points nécessaires</w:t>
      </w:r>
      <w:r>
        <w:rPr>
          <w:rFonts w:asciiTheme="majorHAnsi" w:hAnsiTheme="majorHAnsi" w:cstheme="majorHAnsi"/>
          <w:sz w:val="22"/>
          <w:szCs w:val="22"/>
        </w:rPr>
        <w:t>, et vous souhaite bonne lecture.</w:t>
      </w:r>
    </w:p>
    <w:p w:rsidR="00653C70" w:rsidRPr="00C3003A" w:rsidRDefault="00653C70" w:rsidP="00ED2F77">
      <w:pPr>
        <w:spacing w:line="360" w:lineRule="auto"/>
        <w:ind w:firstLine="708"/>
        <w:jc w:val="right"/>
        <w:rPr>
          <w:rFonts w:asciiTheme="majorHAnsi" w:hAnsiTheme="majorHAnsi" w:cstheme="majorHAnsi"/>
          <w:sz w:val="22"/>
          <w:szCs w:val="22"/>
        </w:rPr>
      </w:pPr>
      <w:r w:rsidRPr="00C3003A">
        <w:rPr>
          <w:rFonts w:asciiTheme="majorHAnsi" w:hAnsiTheme="majorHAnsi" w:cstheme="majorHAnsi"/>
          <w:sz w:val="22"/>
          <w:szCs w:val="22"/>
        </w:rPr>
        <w:t>Cordialement,</w:t>
      </w:r>
    </w:p>
    <w:p w:rsidR="00653C70" w:rsidRDefault="00653C70" w:rsidP="00ED2F77">
      <w:pPr>
        <w:spacing w:line="360" w:lineRule="auto"/>
        <w:ind w:firstLine="708"/>
        <w:jc w:val="right"/>
        <w:rPr>
          <w:rFonts w:asciiTheme="majorHAnsi" w:hAnsiTheme="majorHAnsi" w:cstheme="majorHAnsi"/>
          <w:i/>
          <w:sz w:val="22"/>
          <w:szCs w:val="22"/>
        </w:rPr>
      </w:pPr>
      <w:r w:rsidRPr="000A65CF">
        <w:rPr>
          <w:rFonts w:asciiTheme="majorHAnsi" w:hAnsiTheme="majorHAnsi" w:cstheme="majorHAnsi"/>
          <w:i/>
          <w:sz w:val="22"/>
          <w:szCs w:val="22"/>
        </w:rPr>
        <w:t>Christelle Bois-Charpentier, psychomotricienne</w:t>
      </w:r>
    </w:p>
    <w:sdt>
      <w:sdtPr>
        <w:rPr>
          <w:rFonts w:asciiTheme="minorHAnsi" w:eastAsiaTheme="minorHAnsi" w:hAnsiTheme="minorHAnsi" w:cstheme="minorBidi"/>
          <w:color w:val="595959" w:themeColor="text1" w:themeTint="A6"/>
          <w:kern w:val="20"/>
          <w:sz w:val="20"/>
          <w:szCs w:val="20"/>
        </w:rPr>
        <w:id w:val="-4825369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255AD" w:rsidRDefault="00B255AD">
          <w:pPr>
            <w:pStyle w:val="En-ttedetabledesmatires"/>
          </w:pPr>
          <w:r>
            <w:t>Table des matières</w:t>
          </w:r>
        </w:p>
        <w:p w:rsidR="00ED2F77" w:rsidRDefault="00B255AD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35020" w:history="1">
            <w:r w:rsidR="00ED2F77" w:rsidRPr="00BD2AB9">
              <w:rPr>
                <w:rStyle w:val="Lienhypertexte"/>
                <w:rFonts w:cstheme="majorHAnsi"/>
                <w:noProof/>
              </w:rPr>
              <w:t>Vie familiale</w:t>
            </w:r>
            <w:r w:rsidR="00ED2F77">
              <w:rPr>
                <w:noProof/>
                <w:webHidden/>
              </w:rPr>
              <w:tab/>
            </w:r>
            <w:r w:rsidR="00ED2F77">
              <w:rPr>
                <w:noProof/>
                <w:webHidden/>
              </w:rPr>
              <w:fldChar w:fldCharType="begin"/>
            </w:r>
            <w:r w:rsidR="00ED2F77">
              <w:rPr>
                <w:noProof/>
                <w:webHidden/>
              </w:rPr>
              <w:instrText xml:space="preserve"> PAGEREF _Toc5635020 \h </w:instrText>
            </w:r>
            <w:r w:rsidR="00ED2F77">
              <w:rPr>
                <w:noProof/>
                <w:webHidden/>
              </w:rPr>
            </w:r>
            <w:r w:rsidR="00ED2F77">
              <w:rPr>
                <w:noProof/>
                <w:webHidden/>
              </w:rPr>
              <w:fldChar w:fldCharType="separate"/>
            </w:r>
            <w:r w:rsidR="00ED2F77">
              <w:rPr>
                <w:noProof/>
                <w:webHidden/>
              </w:rPr>
              <w:t>3</w:t>
            </w:r>
            <w:r w:rsidR="00ED2F77">
              <w:rPr>
                <w:noProof/>
                <w:webHidden/>
              </w:rPr>
              <w:fldChar w:fldCharType="end"/>
            </w:r>
          </w:hyperlink>
        </w:p>
        <w:p w:rsidR="00ED2F77" w:rsidRDefault="00815223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5635021" w:history="1">
            <w:r w:rsidR="00ED2F77" w:rsidRPr="00BD2AB9">
              <w:rPr>
                <w:rStyle w:val="Lienhypertexte"/>
                <w:rFonts w:cstheme="majorHAnsi"/>
                <w:noProof/>
              </w:rPr>
              <w:t>ATCD personnels - Suivis complémentaires</w:t>
            </w:r>
            <w:r w:rsidR="00ED2F77">
              <w:rPr>
                <w:noProof/>
                <w:webHidden/>
              </w:rPr>
              <w:tab/>
            </w:r>
            <w:r w:rsidR="00ED2F77">
              <w:rPr>
                <w:noProof/>
                <w:webHidden/>
              </w:rPr>
              <w:fldChar w:fldCharType="begin"/>
            </w:r>
            <w:r w:rsidR="00ED2F77">
              <w:rPr>
                <w:noProof/>
                <w:webHidden/>
              </w:rPr>
              <w:instrText xml:space="preserve"> PAGEREF _Toc5635021 \h </w:instrText>
            </w:r>
            <w:r w:rsidR="00ED2F77">
              <w:rPr>
                <w:noProof/>
                <w:webHidden/>
              </w:rPr>
            </w:r>
            <w:r w:rsidR="00ED2F77">
              <w:rPr>
                <w:noProof/>
                <w:webHidden/>
              </w:rPr>
              <w:fldChar w:fldCharType="separate"/>
            </w:r>
            <w:r w:rsidR="00ED2F77">
              <w:rPr>
                <w:noProof/>
                <w:webHidden/>
              </w:rPr>
              <w:t>3</w:t>
            </w:r>
            <w:r w:rsidR="00ED2F77">
              <w:rPr>
                <w:noProof/>
                <w:webHidden/>
              </w:rPr>
              <w:fldChar w:fldCharType="end"/>
            </w:r>
          </w:hyperlink>
        </w:p>
        <w:p w:rsidR="00ED2F77" w:rsidRDefault="00815223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5635022" w:history="1">
            <w:r w:rsidR="00ED2F77" w:rsidRPr="00BD2AB9">
              <w:rPr>
                <w:rStyle w:val="Lienhypertexte"/>
                <w:rFonts w:cstheme="majorHAnsi"/>
                <w:noProof/>
              </w:rPr>
              <w:t>Elements périnataux</w:t>
            </w:r>
            <w:r w:rsidR="00ED2F77">
              <w:rPr>
                <w:noProof/>
                <w:webHidden/>
              </w:rPr>
              <w:tab/>
            </w:r>
            <w:r w:rsidR="00ED2F77">
              <w:rPr>
                <w:noProof/>
                <w:webHidden/>
              </w:rPr>
              <w:fldChar w:fldCharType="begin"/>
            </w:r>
            <w:r w:rsidR="00ED2F77">
              <w:rPr>
                <w:noProof/>
                <w:webHidden/>
              </w:rPr>
              <w:instrText xml:space="preserve"> PAGEREF _Toc5635022 \h </w:instrText>
            </w:r>
            <w:r w:rsidR="00ED2F77">
              <w:rPr>
                <w:noProof/>
                <w:webHidden/>
              </w:rPr>
            </w:r>
            <w:r w:rsidR="00ED2F77">
              <w:rPr>
                <w:noProof/>
                <w:webHidden/>
              </w:rPr>
              <w:fldChar w:fldCharType="separate"/>
            </w:r>
            <w:r w:rsidR="00ED2F77">
              <w:rPr>
                <w:noProof/>
                <w:webHidden/>
              </w:rPr>
              <w:t>4</w:t>
            </w:r>
            <w:r w:rsidR="00ED2F77">
              <w:rPr>
                <w:noProof/>
                <w:webHidden/>
              </w:rPr>
              <w:fldChar w:fldCharType="end"/>
            </w:r>
          </w:hyperlink>
        </w:p>
        <w:p w:rsidR="00ED2F77" w:rsidRDefault="00815223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5635023" w:history="1">
            <w:r w:rsidR="00ED2F77" w:rsidRPr="00BD2AB9">
              <w:rPr>
                <w:rStyle w:val="Lienhypertexte"/>
                <w:rFonts w:cstheme="majorHAnsi"/>
                <w:noProof/>
              </w:rPr>
              <w:t xml:space="preserve"> Evolution du développement moteur</w:t>
            </w:r>
            <w:r w:rsidR="00ED2F77">
              <w:rPr>
                <w:noProof/>
                <w:webHidden/>
              </w:rPr>
              <w:tab/>
            </w:r>
            <w:r w:rsidR="00ED2F77">
              <w:rPr>
                <w:noProof/>
                <w:webHidden/>
              </w:rPr>
              <w:fldChar w:fldCharType="begin"/>
            </w:r>
            <w:r w:rsidR="00ED2F77">
              <w:rPr>
                <w:noProof/>
                <w:webHidden/>
              </w:rPr>
              <w:instrText xml:space="preserve"> PAGEREF _Toc5635023 \h </w:instrText>
            </w:r>
            <w:r w:rsidR="00ED2F77">
              <w:rPr>
                <w:noProof/>
                <w:webHidden/>
              </w:rPr>
            </w:r>
            <w:r w:rsidR="00ED2F77">
              <w:rPr>
                <w:noProof/>
                <w:webHidden/>
              </w:rPr>
              <w:fldChar w:fldCharType="separate"/>
            </w:r>
            <w:r w:rsidR="00ED2F77">
              <w:rPr>
                <w:noProof/>
                <w:webHidden/>
              </w:rPr>
              <w:t>4</w:t>
            </w:r>
            <w:r w:rsidR="00ED2F77">
              <w:rPr>
                <w:noProof/>
                <w:webHidden/>
              </w:rPr>
              <w:fldChar w:fldCharType="end"/>
            </w:r>
          </w:hyperlink>
        </w:p>
        <w:p w:rsidR="00ED2F77" w:rsidRDefault="00815223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5635024" w:history="1">
            <w:r w:rsidR="00ED2F77" w:rsidRPr="00BD2AB9">
              <w:rPr>
                <w:rStyle w:val="Lienhypertexte"/>
                <w:rFonts w:cstheme="majorHAnsi"/>
                <w:noProof/>
              </w:rPr>
              <w:t>Développement sensori-moteur et oralité</w:t>
            </w:r>
            <w:r w:rsidR="00ED2F77">
              <w:rPr>
                <w:noProof/>
                <w:webHidden/>
              </w:rPr>
              <w:tab/>
            </w:r>
            <w:r w:rsidR="00ED2F77">
              <w:rPr>
                <w:noProof/>
                <w:webHidden/>
              </w:rPr>
              <w:fldChar w:fldCharType="begin"/>
            </w:r>
            <w:r w:rsidR="00ED2F77">
              <w:rPr>
                <w:noProof/>
                <w:webHidden/>
              </w:rPr>
              <w:instrText xml:space="preserve"> PAGEREF _Toc5635024 \h </w:instrText>
            </w:r>
            <w:r w:rsidR="00ED2F77">
              <w:rPr>
                <w:noProof/>
                <w:webHidden/>
              </w:rPr>
            </w:r>
            <w:r w:rsidR="00ED2F77">
              <w:rPr>
                <w:noProof/>
                <w:webHidden/>
              </w:rPr>
              <w:fldChar w:fldCharType="separate"/>
            </w:r>
            <w:r w:rsidR="00ED2F77">
              <w:rPr>
                <w:noProof/>
                <w:webHidden/>
              </w:rPr>
              <w:t>5</w:t>
            </w:r>
            <w:r w:rsidR="00ED2F77">
              <w:rPr>
                <w:noProof/>
                <w:webHidden/>
              </w:rPr>
              <w:fldChar w:fldCharType="end"/>
            </w:r>
          </w:hyperlink>
        </w:p>
        <w:p w:rsidR="00ED2F77" w:rsidRDefault="00815223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5635025" w:history="1">
            <w:r w:rsidR="00ED2F77" w:rsidRPr="00BD2AB9">
              <w:rPr>
                <w:rStyle w:val="Lienhypertexte"/>
                <w:rFonts w:cstheme="majorHAnsi"/>
                <w:noProof/>
              </w:rPr>
              <w:t>Parcours et Environnement social/scolaire</w:t>
            </w:r>
            <w:r w:rsidR="00ED2F77">
              <w:rPr>
                <w:noProof/>
                <w:webHidden/>
              </w:rPr>
              <w:tab/>
            </w:r>
            <w:r w:rsidR="00ED2F77">
              <w:rPr>
                <w:noProof/>
                <w:webHidden/>
              </w:rPr>
              <w:fldChar w:fldCharType="begin"/>
            </w:r>
            <w:r w:rsidR="00ED2F77">
              <w:rPr>
                <w:noProof/>
                <w:webHidden/>
              </w:rPr>
              <w:instrText xml:space="preserve"> PAGEREF _Toc5635025 \h </w:instrText>
            </w:r>
            <w:r w:rsidR="00ED2F77">
              <w:rPr>
                <w:noProof/>
                <w:webHidden/>
              </w:rPr>
            </w:r>
            <w:r w:rsidR="00ED2F77">
              <w:rPr>
                <w:noProof/>
                <w:webHidden/>
              </w:rPr>
              <w:fldChar w:fldCharType="separate"/>
            </w:r>
            <w:r w:rsidR="00ED2F77">
              <w:rPr>
                <w:noProof/>
                <w:webHidden/>
              </w:rPr>
              <w:t>5</w:t>
            </w:r>
            <w:r w:rsidR="00ED2F77">
              <w:rPr>
                <w:noProof/>
                <w:webHidden/>
              </w:rPr>
              <w:fldChar w:fldCharType="end"/>
            </w:r>
          </w:hyperlink>
        </w:p>
        <w:p w:rsidR="00ED2F77" w:rsidRDefault="00815223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5635026" w:history="1">
            <w:r w:rsidR="00ED2F77" w:rsidRPr="00BD2AB9">
              <w:rPr>
                <w:rStyle w:val="Lienhypertexte"/>
                <w:rFonts w:asciiTheme="majorHAnsi" w:eastAsiaTheme="majorEastAsia" w:hAnsiTheme="majorHAnsi" w:cstheme="majorHAnsi"/>
                <w:caps/>
                <w:noProof/>
              </w:rPr>
              <w:t>Vie quotidienne &amp; autonomie</w:t>
            </w:r>
            <w:r w:rsidR="00ED2F77">
              <w:rPr>
                <w:noProof/>
                <w:webHidden/>
              </w:rPr>
              <w:tab/>
            </w:r>
            <w:r w:rsidR="00ED2F77">
              <w:rPr>
                <w:noProof/>
                <w:webHidden/>
              </w:rPr>
              <w:fldChar w:fldCharType="begin"/>
            </w:r>
            <w:r w:rsidR="00ED2F77">
              <w:rPr>
                <w:noProof/>
                <w:webHidden/>
              </w:rPr>
              <w:instrText xml:space="preserve"> PAGEREF _Toc5635026 \h </w:instrText>
            </w:r>
            <w:r w:rsidR="00ED2F77">
              <w:rPr>
                <w:noProof/>
                <w:webHidden/>
              </w:rPr>
            </w:r>
            <w:r w:rsidR="00ED2F77">
              <w:rPr>
                <w:noProof/>
                <w:webHidden/>
              </w:rPr>
              <w:fldChar w:fldCharType="separate"/>
            </w:r>
            <w:r w:rsidR="00ED2F77">
              <w:rPr>
                <w:noProof/>
                <w:webHidden/>
              </w:rPr>
              <w:t>6</w:t>
            </w:r>
            <w:r w:rsidR="00ED2F77">
              <w:rPr>
                <w:noProof/>
                <w:webHidden/>
              </w:rPr>
              <w:fldChar w:fldCharType="end"/>
            </w:r>
          </w:hyperlink>
        </w:p>
        <w:p w:rsidR="00ED2F77" w:rsidRDefault="00815223">
          <w:pPr>
            <w:pStyle w:val="TM1"/>
            <w:tabs>
              <w:tab w:val="right" w:leader="dot" w:pos="10456"/>
            </w:tabs>
            <w:rPr>
              <w:rFonts w:eastAsiaTheme="minorEastAsia"/>
              <w:noProof/>
              <w:color w:val="auto"/>
              <w:kern w:val="0"/>
              <w:sz w:val="22"/>
              <w:szCs w:val="22"/>
            </w:rPr>
          </w:pPr>
          <w:hyperlink w:anchor="_Toc5635027" w:history="1">
            <w:r w:rsidR="00ED2F77" w:rsidRPr="00BD2AB9">
              <w:rPr>
                <w:rStyle w:val="Lienhypertexte"/>
                <w:rFonts w:cstheme="majorHAnsi"/>
                <w:noProof/>
              </w:rPr>
              <w:t>Activité ludiques / sportives / créatives</w:t>
            </w:r>
            <w:r w:rsidR="00ED2F77">
              <w:rPr>
                <w:noProof/>
                <w:webHidden/>
              </w:rPr>
              <w:tab/>
            </w:r>
            <w:r w:rsidR="00ED2F77">
              <w:rPr>
                <w:noProof/>
                <w:webHidden/>
              </w:rPr>
              <w:fldChar w:fldCharType="begin"/>
            </w:r>
            <w:r w:rsidR="00ED2F77">
              <w:rPr>
                <w:noProof/>
                <w:webHidden/>
              </w:rPr>
              <w:instrText xml:space="preserve"> PAGEREF _Toc5635027 \h </w:instrText>
            </w:r>
            <w:r w:rsidR="00ED2F77">
              <w:rPr>
                <w:noProof/>
                <w:webHidden/>
              </w:rPr>
            </w:r>
            <w:r w:rsidR="00ED2F77">
              <w:rPr>
                <w:noProof/>
                <w:webHidden/>
              </w:rPr>
              <w:fldChar w:fldCharType="separate"/>
            </w:r>
            <w:r w:rsidR="00ED2F77">
              <w:rPr>
                <w:noProof/>
                <w:webHidden/>
              </w:rPr>
              <w:t>6</w:t>
            </w:r>
            <w:r w:rsidR="00ED2F77">
              <w:rPr>
                <w:noProof/>
                <w:webHidden/>
              </w:rPr>
              <w:fldChar w:fldCharType="end"/>
            </w:r>
          </w:hyperlink>
        </w:p>
        <w:p w:rsidR="00C3003A" w:rsidRPr="005D3E9C" w:rsidRDefault="00B255AD" w:rsidP="005D3E9C">
          <w:r>
            <w:rPr>
              <w:b/>
              <w:bCs/>
            </w:rPr>
            <w:fldChar w:fldCharType="end"/>
          </w:r>
        </w:p>
      </w:sdtContent>
    </w:sdt>
    <w:bookmarkEnd w:id="0"/>
    <w:p w:rsidR="00B333CB" w:rsidRPr="00536A55" w:rsidRDefault="00C50892" w:rsidP="00340123">
      <w:pPr>
        <w:pStyle w:val="Titre"/>
        <w:jc w:val="center"/>
        <w:rPr>
          <w:rFonts w:cstheme="majorHAnsi"/>
          <w:color w:val="4472C4" w:themeColor="accent1"/>
          <w:sz w:val="32"/>
          <w:szCs w:val="32"/>
        </w:rPr>
      </w:pPr>
      <w:r w:rsidRPr="00536A55">
        <w:rPr>
          <w:rFonts w:cstheme="majorHAnsi"/>
          <w:color w:val="4472C4" w:themeColor="accent1"/>
          <w:sz w:val="32"/>
          <w:szCs w:val="32"/>
        </w:rPr>
        <w:t xml:space="preserve">Bilan Psychomoteur </w:t>
      </w:r>
      <w:r w:rsidR="00424C23" w:rsidRPr="00536A55">
        <w:rPr>
          <w:rFonts w:cstheme="majorHAnsi"/>
          <w:color w:val="4472C4" w:themeColor="accent1"/>
          <w:sz w:val="32"/>
          <w:szCs w:val="32"/>
        </w:rPr>
        <w:t>concernant</w:t>
      </w:r>
      <w:r w:rsidR="00B255AD">
        <w:rPr>
          <w:rFonts w:cstheme="majorHAnsi"/>
          <w:color w:val="4472C4" w:themeColor="accent1"/>
          <w:sz w:val="32"/>
          <w:szCs w:val="32"/>
        </w:rPr>
        <w:t xml:space="preserve"> …</w:t>
      </w:r>
      <w:r w:rsidR="00424C23" w:rsidRPr="00536A55">
        <w:rPr>
          <w:rFonts w:cstheme="majorHAnsi"/>
          <w:color w:val="4472C4" w:themeColor="accent1"/>
          <w:sz w:val="32"/>
          <w:szCs w:val="32"/>
        </w:rPr>
        <w:tab/>
      </w:r>
      <w:r w:rsidR="00424C23" w:rsidRPr="00536A55">
        <w:rPr>
          <w:rFonts w:cstheme="majorHAnsi"/>
          <w:color w:val="4472C4" w:themeColor="accent1"/>
          <w:sz w:val="32"/>
          <w:szCs w:val="32"/>
        </w:rPr>
        <w:tab/>
      </w:r>
      <w:r w:rsidR="00424C23" w:rsidRPr="00536A55">
        <w:rPr>
          <w:rFonts w:cstheme="majorHAnsi"/>
          <w:color w:val="4472C4" w:themeColor="accent1"/>
          <w:sz w:val="32"/>
          <w:szCs w:val="32"/>
        </w:rPr>
        <w:tab/>
      </w:r>
    </w:p>
    <w:p w:rsidR="003503F6" w:rsidRPr="00536A55" w:rsidRDefault="003503F6" w:rsidP="003503F6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701"/>
        <w:gridCol w:w="2977"/>
      </w:tblGrid>
      <w:tr w:rsidR="00FA7C46" w:rsidRPr="00FA7C46" w:rsidTr="00FA7C46">
        <w:tc>
          <w:tcPr>
            <w:tcW w:w="1696" w:type="dxa"/>
          </w:tcPr>
          <w:p w:rsidR="00B333CB" w:rsidRPr="00FA7C46" w:rsidRDefault="00B333CB" w:rsidP="00FA7C46">
            <w:pPr>
              <w:rPr>
                <w:color w:val="44546A" w:themeColor="text2"/>
                <w:sz w:val="22"/>
                <w:szCs w:val="22"/>
              </w:rPr>
            </w:pPr>
            <w:r w:rsidRPr="00FA7C46">
              <w:rPr>
                <w:color w:val="44546A" w:themeColor="text2"/>
                <w:sz w:val="22"/>
                <w:szCs w:val="22"/>
              </w:rPr>
              <w:t>Adresse</w:t>
            </w:r>
          </w:p>
        </w:tc>
        <w:tc>
          <w:tcPr>
            <w:tcW w:w="3402" w:type="dxa"/>
          </w:tcPr>
          <w:p w:rsidR="00B333CB" w:rsidRPr="00FA7C46" w:rsidRDefault="00B333CB" w:rsidP="00FA7C46">
            <w:pPr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1701" w:type="dxa"/>
          </w:tcPr>
          <w:p w:rsidR="00B333CB" w:rsidRPr="00FA7C46" w:rsidRDefault="00B333CB" w:rsidP="00FA7C46">
            <w:pPr>
              <w:rPr>
                <w:color w:val="44546A" w:themeColor="text2"/>
                <w:sz w:val="22"/>
                <w:szCs w:val="22"/>
              </w:rPr>
            </w:pPr>
            <w:r w:rsidRPr="00FA7C46">
              <w:rPr>
                <w:color w:val="44546A" w:themeColor="text2"/>
                <w:sz w:val="22"/>
                <w:szCs w:val="22"/>
              </w:rPr>
              <w:t>Téléphone</w:t>
            </w:r>
          </w:p>
        </w:tc>
        <w:tc>
          <w:tcPr>
            <w:tcW w:w="2977" w:type="dxa"/>
          </w:tcPr>
          <w:p w:rsidR="00B333CB" w:rsidRPr="00FA7C46" w:rsidRDefault="00B333CB" w:rsidP="00FA7C46">
            <w:pPr>
              <w:rPr>
                <w:color w:val="44546A" w:themeColor="text2"/>
                <w:sz w:val="22"/>
                <w:szCs w:val="22"/>
              </w:rPr>
            </w:pPr>
          </w:p>
        </w:tc>
      </w:tr>
      <w:tr w:rsidR="00FA7C46" w:rsidRPr="00FA7C46" w:rsidTr="00FA7C46">
        <w:tc>
          <w:tcPr>
            <w:tcW w:w="1696" w:type="dxa"/>
          </w:tcPr>
          <w:p w:rsidR="003503F6" w:rsidRPr="00FA7C46" w:rsidRDefault="003503F6" w:rsidP="00FA7C46">
            <w:pPr>
              <w:rPr>
                <w:color w:val="44546A" w:themeColor="text2"/>
                <w:sz w:val="22"/>
                <w:szCs w:val="22"/>
              </w:rPr>
            </w:pPr>
            <w:r w:rsidRPr="00FA7C46">
              <w:rPr>
                <w:color w:val="44546A" w:themeColor="text2"/>
                <w:sz w:val="22"/>
                <w:szCs w:val="22"/>
              </w:rPr>
              <w:t xml:space="preserve">Date de naissance </w:t>
            </w:r>
          </w:p>
        </w:tc>
        <w:tc>
          <w:tcPr>
            <w:tcW w:w="3402" w:type="dxa"/>
          </w:tcPr>
          <w:p w:rsidR="003503F6" w:rsidRPr="00FA7C46" w:rsidRDefault="003503F6" w:rsidP="00FA7C46">
            <w:pPr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03F6" w:rsidRPr="00FA7C46" w:rsidRDefault="00E64D2B" w:rsidP="00FA7C46">
            <w:pPr>
              <w:rPr>
                <w:color w:val="44546A" w:themeColor="text2"/>
                <w:sz w:val="22"/>
                <w:szCs w:val="22"/>
              </w:rPr>
            </w:pPr>
            <w:r w:rsidRPr="00FA7C46">
              <w:rPr>
                <w:color w:val="44546A" w:themeColor="text2"/>
                <w:sz w:val="22"/>
                <w:szCs w:val="22"/>
              </w:rPr>
              <w:t>Âge lors du bilan</w:t>
            </w:r>
          </w:p>
        </w:tc>
        <w:tc>
          <w:tcPr>
            <w:tcW w:w="2977" w:type="dxa"/>
          </w:tcPr>
          <w:p w:rsidR="003503F6" w:rsidRPr="00FA7C46" w:rsidRDefault="003503F6" w:rsidP="00FA7C46">
            <w:pPr>
              <w:rPr>
                <w:color w:val="44546A" w:themeColor="text2"/>
                <w:sz w:val="22"/>
                <w:szCs w:val="22"/>
              </w:rPr>
            </w:pPr>
          </w:p>
        </w:tc>
      </w:tr>
      <w:tr w:rsidR="00FA7C46" w:rsidRPr="00FA7C46" w:rsidTr="00FA7C46">
        <w:tc>
          <w:tcPr>
            <w:tcW w:w="1696" w:type="dxa"/>
          </w:tcPr>
          <w:p w:rsidR="000C6A7C" w:rsidRPr="00FA7C46" w:rsidRDefault="000C6A7C" w:rsidP="00FA7C46">
            <w:pPr>
              <w:rPr>
                <w:color w:val="44546A" w:themeColor="text2"/>
                <w:sz w:val="22"/>
                <w:szCs w:val="22"/>
              </w:rPr>
            </w:pPr>
            <w:r w:rsidRPr="00FA7C46">
              <w:rPr>
                <w:color w:val="44546A" w:themeColor="text2"/>
                <w:sz w:val="22"/>
                <w:szCs w:val="22"/>
              </w:rPr>
              <w:t xml:space="preserve">Date de </w:t>
            </w:r>
            <w:r w:rsidR="00E64D2B" w:rsidRPr="00FA7C46">
              <w:rPr>
                <w:color w:val="44546A" w:themeColor="text2"/>
                <w:sz w:val="22"/>
                <w:szCs w:val="22"/>
              </w:rPr>
              <w:t>séances de bilan psychomoteur</w:t>
            </w:r>
          </w:p>
        </w:tc>
        <w:tc>
          <w:tcPr>
            <w:tcW w:w="3402" w:type="dxa"/>
          </w:tcPr>
          <w:p w:rsidR="000C6A7C" w:rsidRPr="00FA7C46" w:rsidRDefault="000C6A7C" w:rsidP="00FA7C46">
            <w:pPr>
              <w:rPr>
                <w:color w:val="44546A" w:themeColor="text2"/>
                <w:sz w:val="22"/>
                <w:szCs w:val="22"/>
              </w:rPr>
            </w:pPr>
          </w:p>
        </w:tc>
        <w:tc>
          <w:tcPr>
            <w:tcW w:w="1701" w:type="dxa"/>
          </w:tcPr>
          <w:p w:rsidR="000C6A7C" w:rsidRPr="00FA7C46" w:rsidRDefault="00E64D2B" w:rsidP="00FA7C46">
            <w:pPr>
              <w:rPr>
                <w:color w:val="44546A" w:themeColor="text2"/>
                <w:sz w:val="22"/>
                <w:szCs w:val="22"/>
              </w:rPr>
            </w:pPr>
            <w:r w:rsidRPr="00FA7C46">
              <w:rPr>
                <w:color w:val="44546A" w:themeColor="text2"/>
                <w:sz w:val="22"/>
                <w:szCs w:val="22"/>
              </w:rPr>
              <w:t>Accueil actuel en collectivité</w:t>
            </w:r>
          </w:p>
        </w:tc>
        <w:tc>
          <w:tcPr>
            <w:tcW w:w="2977" w:type="dxa"/>
          </w:tcPr>
          <w:p w:rsidR="000C6A7C" w:rsidRPr="00FA7C46" w:rsidRDefault="000C6A7C" w:rsidP="00FA7C46">
            <w:pPr>
              <w:rPr>
                <w:color w:val="44546A" w:themeColor="text2"/>
                <w:sz w:val="22"/>
                <w:szCs w:val="22"/>
              </w:rPr>
            </w:pPr>
          </w:p>
        </w:tc>
      </w:tr>
    </w:tbl>
    <w:p w:rsidR="00FB5E19" w:rsidRPr="00536A55" w:rsidRDefault="00FB5E19" w:rsidP="000A67B5">
      <w:pPr>
        <w:jc w:val="both"/>
        <w:rPr>
          <w:rFonts w:asciiTheme="majorHAnsi" w:hAnsiTheme="majorHAnsi" w:cstheme="majorHAnsi"/>
          <w:i/>
        </w:rPr>
      </w:pPr>
      <w:bookmarkStart w:id="2" w:name="_Hlk513558475"/>
    </w:p>
    <w:bookmarkEnd w:id="2"/>
    <w:p w:rsidR="000A65CF" w:rsidRDefault="000A65CF" w:rsidP="000A65CF">
      <w:pPr>
        <w:spacing w:line="276" w:lineRule="auto"/>
        <w:ind w:firstLine="708"/>
        <w:jc w:val="both"/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Un</w:t>
      </w:r>
      <w:r w:rsidRPr="00536A55">
        <w:rPr>
          <w:rFonts w:asciiTheme="majorHAnsi" w:hAnsiTheme="majorHAnsi" w:cstheme="majorHAnsi"/>
          <w:i/>
          <w:sz w:val="22"/>
          <w:szCs w:val="22"/>
        </w:rPr>
        <w:t xml:space="preserve"> bilan psychomoteur est une évaluation méthodique des possibilités sensorielles, praxiques, kinesthésiques, gnosiques et relationnelles du petit comme de l’adulte. Il se compose d’un </w:t>
      </w:r>
      <w:r w:rsidRPr="00536A55">
        <w:rPr>
          <w:rFonts w:asciiTheme="majorHAnsi" w:hAnsiTheme="majorHAnsi" w:cstheme="majorHAnsi"/>
          <w:b/>
          <w:i/>
          <w:sz w:val="22"/>
          <w:szCs w:val="22"/>
        </w:rPr>
        <w:t>entretien</w:t>
      </w:r>
      <w:r w:rsidRPr="00536A55">
        <w:rPr>
          <w:rFonts w:asciiTheme="majorHAnsi" w:hAnsiTheme="majorHAnsi" w:cstheme="majorHAnsi"/>
          <w:i/>
          <w:sz w:val="22"/>
          <w:szCs w:val="22"/>
        </w:rPr>
        <w:t xml:space="preserve"> qui retrace l’anamnèse du patient, puis d’une</w:t>
      </w:r>
      <w:r w:rsidRPr="00536A55">
        <w:rPr>
          <w:rFonts w:asciiTheme="majorHAnsi" w:hAnsiTheme="majorHAnsi" w:cstheme="majorHAnsi"/>
          <w:b/>
          <w:i/>
          <w:sz w:val="22"/>
          <w:szCs w:val="22"/>
        </w:rPr>
        <w:t xml:space="preserve"> évaluation</w:t>
      </w:r>
      <w:r w:rsidRPr="00536A55">
        <w:rPr>
          <w:rFonts w:asciiTheme="majorHAnsi" w:hAnsiTheme="majorHAnsi" w:cstheme="majorHAnsi"/>
          <w:i/>
          <w:sz w:val="22"/>
          <w:szCs w:val="22"/>
        </w:rPr>
        <w:t>, et d’un compte rendu oral et écrit. Les observations psychomotrices issues du bilan permettent de comprendre quelles sont</w:t>
      </w:r>
      <w:r w:rsidRPr="00536A55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536A55">
        <w:rPr>
          <w:rFonts w:asciiTheme="majorHAnsi" w:hAnsiTheme="majorHAnsi" w:cstheme="majorHAnsi"/>
          <w:i/>
          <w:sz w:val="22"/>
          <w:szCs w:val="22"/>
        </w:rPr>
        <w:t>les</w:t>
      </w:r>
      <w:r w:rsidRPr="00536A55">
        <w:rPr>
          <w:rFonts w:asciiTheme="majorHAnsi" w:hAnsiTheme="majorHAnsi" w:cstheme="majorHAnsi"/>
          <w:b/>
          <w:i/>
          <w:sz w:val="22"/>
          <w:szCs w:val="22"/>
        </w:rPr>
        <w:t xml:space="preserve"> potentialités </w:t>
      </w:r>
      <w:r w:rsidRPr="00536A55">
        <w:rPr>
          <w:rFonts w:asciiTheme="majorHAnsi" w:hAnsiTheme="majorHAnsi" w:cstheme="majorHAnsi"/>
          <w:i/>
          <w:sz w:val="22"/>
          <w:szCs w:val="22"/>
        </w:rPr>
        <w:t xml:space="preserve">et les </w:t>
      </w:r>
      <w:r w:rsidRPr="00536A55">
        <w:rPr>
          <w:rFonts w:asciiTheme="majorHAnsi" w:hAnsiTheme="majorHAnsi" w:cstheme="majorHAnsi"/>
          <w:b/>
          <w:i/>
          <w:sz w:val="22"/>
          <w:szCs w:val="22"/>
        </w:rPr>
        <w:t xml:space="preserve">difficultés </w:t>
      </w:r>
      <w:r w:rsidRPr="00536A55">
        <w:rPr>
          <w:rFonts w:asciiTheme="majorHAnsi" w:hAnsiTheme="majorHAnsi" w:cstheme="majorHAnsi"/>
          <w:i/>
          <w:sz w:val="22"/>
          <w:szCs w:val="22"/>
        </w:rPr>
        <w:t>du patient, afin de définir de quels</w:t>
      </w:r>
      <w:r w:rsidRPr="00536A55">
        <w:rPr>
          <w:rFonts w:asciiTheme="majorHAnsi" w:hAnsiTheme="majorHAnsi" w:cstheme="majorHAnsi"/>
          <w:b/>
          <w:i/>
          <w:sz w:val="22"/>
          <w:szCs w:val="22"/>
        </w:rPr>
        <w:t xml:space="preserve"> appuis </w:t>
      </w:r>
      <w:r w:rsidRPr="00536A55">
        <w:rPr>
          <w:rFonts w:asciiTheme="majorHAnsi" w:hAnsiTheme="majorHAnsi" w:cstheme="majorHAnsi"/>
          <w:i/>
          <w:sz w:val="22"/>
          <w:szCs w:val="22"/>
        </w:rPr>
        <w:t>lui-même et son entourage peuvent avoir besoin pour progresser dans certains domaines.</w:t>
      </w:r>
    </w:p>
    <w:p w:rsidR="000A65CF" w:rsidRPr="00B255AD" w:rsidRDefault="000A65CF" w:rsidP="00B255AD">
      <w:pPr>
        <w:spacing w:line="276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536A55">
        <w:rPr>
          <w:rFonts w:asciiTheme="majorHAnsi" w:hAnsiTheme="majorHAnsi" w:cstheme="majorHAnsi"/>
          <w:i/>
          <w:sz w:val="22"/>
          <w:szCs w:val="22"/>
        </w:rPr>
        <w:t xml:space="preserve">Ce bilan des fonctions psychomotrices n’est pas déterminant de l’évolution du patient : il donne un reflet du développement, à un </w:t>
      </w:r>
      <w:r w:rsidRPr="00536A55">
        <w:rPr>
          <w:rFonts w:asciiTheme="majorHAnsi" w:hAnsiTheme="majorHAnsi" w:cstheme="majorHAnsi"/>
          <w:i/>
          <w:sz w:val="22"/>
          <w:szCs w:val="22"/>
          <w:u w:val="single"/>
        </w:rPr>
        <w:t>moment précis</w:t>
      </w:r>
      <w:r w:rsidRPr="00536A55">
        <w:rPr>
          <w:rFonts w:asciiTheme="majorHAnsi" w:hAnsiTheme="majorHAnsi" w:cstheme="majorHAnsi"/>
          <w:i/>
          <w:sz w:val="22"/>
          <w:szCs w:val="22"/>
        </w:rPr>
        <w:t xml:space="preserve"> de celui-ci.</w:t>
      </w:r>
    </w:p>
    <w:p w:rsidR="009719D6" w:rsidRPr="00536A55" w:rsidRDefault="009719D6" w:rsidP="000A67B5">
      <w:pPr>
        <w:pStyle w:val="Citationintense"/>
        <w:rPr>
          <w:rFonts w:asciiTheme="majorHAnsi" w:hAnsiTheme="majorHAnsi" w:cstheme="majorHAnsi"/>
        </w:rPr>
      </w:pPr>
      <w:r w:rsidRPr="00536A55">
        <w:rPr>
          <w:rFonts w:asciiTheme="majorHAnsi" w:hAnsiTheme="majorHAnsi" w:cstheme="majorHAnsi"/>
        </w:rPr>
        <w:t>Motif de Consultation</w:t>
      </w:r>
    </w:p>
    <w:p w:rsidR="00340123" w:rsidRPr="00536A55" w:rsidRDefault="00340123" w:rsidP="00340123">
      <w:pPr>
        <w:spacing w:line="276" w:lineRule="auto"/>
        <w:jc w:val="both"/>
        <w:rPr>
          <w:rFonts w:asciiTheme="majorHAnsi" w:hAnsiTheme="majorHAnsi" w:cstheme="majorHAnsi"/>
        </w:rPr>
      </w:pPr>
      <w:bookmarkStart w:id="3" w:name="_Hlk506410085"/>
      <w:r w:rsidRPr="00536A55">
        <w:rPr>
          <w:rFonts w:asciiTheme="majorHAnsi" w:hAnsiTheme="majorHAnsi" w:cstheme="majorHAnsi"/>
        </w:rPr>
        <w:t>L’enfant consulte en Psychomotricité dans le cadre d’un bilan psychomoteur sur prescription médicale par le Docteur</w:t>
      </w:r>
      <w:r w:rsidR="003503F6" w:rsidRPr="00536A55">
        <w:rPr>
          <w:rFonts w:asciiTheme="majorHAnsi" w:hAnsiTheme="majorHAnsi" w:cstheme="majorHAnsi"/>
        </w:rPr>
        <w:t xml:space="preserve"> …</w:t>
      </w:r>
    </w:p>
    <w:p w:rsidR="007B41C6" w:rsidRPr="00536A55" w:rsidRDefault="007B41C6" w:rsidP="00340123">
      <w:pPr>
        <w:spacing w:line="276" w:lineRule="auto"/>
        <w:jc w:val="both"/>
        <w:rPr>
          <w:rFonts w:asciiTheme="majorHAnsi" w:hAnsiTheme="majorHAnsi" w:cstheme="majorHAnsi"/>
        </w:rPr>
      </w:pPr>
    </w:p>
    <w:p w:rsidR="00340123" w:rsidRPr="00536A55" w:rsidRDefault="00340123" w:rsidP="00340123">
      <w:pPr>
        <w:spacing w:line="276" w:lineRule="auto"/>
        <w:jc w:val="both"/>
        <w:rPr>
          <w:rFonts w:asciiTheme="majorHAnsi" w:hAnsiTheme="majorHAnsi" w:cstheme="majorHAnsi"/>
        </w:rPr>
      </w:pPr>
      <w:r w:rsidRPr="00536A55">
        <w:rPr>
          <w:rFonts w:asciiTheme="majorHAnsi" w:hAnsiTheme="majorHAnsi" w:cstheme="majorHAnsi"/>
        </w:rPr>
        <w:t xml:space="preserve">L’orientation provient également de </w:t>
      </w:r>
      <w:r w:rsidR="003503F6" w:rsidRPr="00536A55">
        <w:rPr>
          <w:rFonts w:asciiTheme="majorHAnsi" w:hAnsiTheme="majorHAnsi" w:cstheme="majorHAnsi"/>
        </w:rPr>
        <w:t>…</w:t>
      </w:r>
      <w:r w:rsidRPr="00536A55">
        <w:rPr>
          <w:rFonts w:asciiTheme="majorHAnsi" w:hAnsiTheme="majorHAnsi" w:cstheme="majorHAnsi"/>
        </w:rPr>
        <w:t xml:space="preserve"> </w:t>
      </w:r>
      <w:r w:rsidR="007B41C6" w:rsidRPr="00536A55">
        <w:rPr>
          <w:rFonts w:asciiTheme="majorHAnsi" w:hAnsiTheme="majorHAnsi" w:cstheme="majorHAnsi"/>
        </w:rPr>
        <w:t>pour le</w:t>
      </w:r>
      <w:r w:rsidR="005D3E9C">
        <w:rPr>
          <w:rFonts w:asciiTheme="majorHAnsi" w:hAnsiTheme="majorHAnsi" w:cstheme="majorHAnsi"/>
        </w:rPr>
        <w:t>s</w:t>
      </w:r>
      <w:r w:rsidR="007B41C6" w:rsidRPr="00536A55">
        <w:rPr>
          <w:rFonts w:asciiTheme="majorHAnsi" w:hAnsiTheme="majorHAnsi" w:cstheme="majorHAnsi"/>
        </w:rPr>
        <w:t xml:space="preserve"> motif</w:t>
      </w:r>
      <w:r w:rsidR="005D3E9C">
        <w:rPr>
          <w:rFonts w:asciiTheme="majorHAnsi" w:hAnsiTheme="majorHAnsi" w:cstheme="majorHAnsi"/>
        </w:rPr>
        <w:t>s</w:t>
      </w:r>
      <w:r w:rsidR="007B41C6" w:rsidRPr="00536A55">
        <w:rPr>
          <w:rFonts w:asciiTheme="majorHAnsi" w:hAnsiTheme="majorHAnsi" w:cstheme="majorHAnsi"/>
        </w:rPr>
        <w:t xml:space="preserve"> suivant</w:t>
      </w:r>
      <w:r w:rsidR="005D3E9C">
        <w:rPr>
          <w:rFonts w:asciiTheme="majorHAnsi" w:hAnsiTheme="majorHAnsi" w:cstheme="majorHAnsi"/>
        </w:rPr>
        <w:t>s</w:t>
      </w:r>
      <w:r w:rsidR="007B41C6" w:rsidRPr="00536A55">
        <w:rPr>
          <w:rFonts w:asciiTheme="majorHAnsi" w:hAnsiTheme="majorHAnsi" w:cstheme="majorHAnsi"/>
        </w:rPr>
        <w:t> :</w:t>
      </w:r>
    </w:p>
    <w:p w:rsidR="00340123" w:rsidRPr="00536A55" w:rsidRDefault="00340123" w:rsidP="00340123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</w:p>
    <w:p w:rsidR="00340123" w:rsidRPr="00536A55" w:rsidRDefault="003503F6" w:rsidP="00340123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  <w:r w:rsidRPr="00536A55">
        <w:rPr>
          <w:rFonts w:asciiTheme="majorHAnsi" w:hAnsiTheme="majorHAnsi" w:cstheme="majorHAnsi"/>
          <w:lang w:eastAsia="en-US"/>
        </w:rPr>
        <w:t>Parents, comment décririez-vous votre enfant ?</w:t>
      </w:r>
    </w:p>
    <w:p w:rsidR="003503F6" w:rsidRPr="00536A55" w:rsidRDefault="003503F6" w:rsidP="00340123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</w:p>
    <w:p w:rsidR="003503F6" w:rsidRPr="00536A55" w:rsidRDefault="00B255AD" w:rsidP="00340123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  <w:r>
        <w:rPr>
          <w:rFonts w:asciiTheme="majorHAnsi" w:hAnsiTheme="majorHAnsi" w:cstheme="majorHAnsi"/>
          <w:lang w:eastAsia="en-US"/>
        </w:rPr>
        <w:t>Si son âge le lui permet, q</w:t>
      </w:r>
      <w:r w:rsidR="003503F6" w:rsidRPr="00536A55">
        <w:rPr>
          <w:rFonts w:asciiTheme="majorHAnsi" w:hAnsiTheme="majorHAnsi" w:cstheme="majorHAnsi"/>
          <w:lang w:eastAsia="en-US"/>
        </w:rPr>
        <w:t>u</w:t>
      </w:r>
      <w:r w:rsidR="007B41C6" w:rsidRPr="00536A55">
        <w:rPr>
          <w:rFonts w:asciiTheme="majorHAnsi" w:hAnsiTheme="majorHAnsi" w:cstheme="majorHAnsi"/>
          <w:lang w:eastAsia="en-US"/>
        </w:rPr>
        <w:t>e</w:t>
      </w:r>
      <w:r w:rsidR="003503F6" w:rsidRPr="00536A55">
        <w:rPr>
          <w:rFonts w:asciiTheme="majorHAnsi" w:hAnsiTheme="majorHAnsi" w:cstheme="majorHAnsi"/>
          <w:lang w:eastAsia="en-US"/>
        </w:rPr>
        <w:t xml:space="preserve"> dit-il/elle </w:t>
      </w:r>
      <w:r w:rsidR="007B41C6" w:rsidRPr="00536A55">
        <w:rPr>
          <w:rFonts w:asciiTheme="majorHAnsi" w:hAnsiTheme="majorHAnsi" w:cstheme="majorHAnsi"/>
          <w:lang w:eastAsia="en-US"/>
        </w:rPr>
        <w:t>d</w:t>
      </w:r>
      <w:r>
        <w:rPr>
          <w:rFonts w:asciiTheme="majorHAnsi" w:hAnsiTheme="majorHAnsi" w:cstheme="majorHAnsi"/>
          <w:lang w:eastAsia="en-US"/>
        </w:rPr>
        <w:t>e s</w:t>
      </w:r>
      <w:r w:rsidR="007B41C6" w:rsidRPr="00536A55">
        <w:rPr>
          <w:rFonts w:asciiTheme="majorHAnsi" w:hAnsiTheme="majorHAnsi" w:cstheme="majorHAnsi"/>
          <w:lang w:eastAsia="en-US"/>
        </w:rPr>
        <w:t xml:space="preserve">es difficultés </w:t>
      </w:r>
      <w:r>
        <w:rPr>
          <w:rFonts w:asciiTheme="majorHAnsi" w:hAnsiTheme="majorHAnsi" w:cstheme="majorHAnsi"/>
          <w:lang w:eastAsia="en-US"/>
        </w:rPr>
        <w:t>qui</w:t>
      </w:r>
      <w:r w:rsidR="007B41C6" w:rsidRPr="00536A55">
        <w:rPr>
          <w:rFonts w:asciiTheme="majorHAnsi" w:hAnsiTheme="majorHAnsi" w:cstheme="majorHAnsi"/>
          <w:lang w:eastAsia="en-US"/>
        </w:rPr>
        <w:t xml:space="preserve"> l’amènent à </w:t>
      </w:r>
      <w:r w:rsidR="000A65CF" w:rsidRPr="00536A55">
        <w:rPr>
          <w:rFonts w:asciiTheme="majorHAnsi" w:hAnsiTheme="majorHAnsi" w:cstheme="majorHAnsi"/>
          <w:lang w:eastAsia="en-US"/>
        </w:rPr>
        <w:t>consulter ?</w:t>
      </w:r>
    </w:p>
    <w:p w:rsidR="003503F6" w:rsidRPr="00536A55" w:rsidRDefault="003503F6" w:rsidP="00340123">
      <w:pPr>
        <w:spacing w:line="276" w:lineRule="auto"/>
        <w:jc w:val="both"/>
        <w:rPr>
          <w:rFonts w:asciiTheme="majorHAnsi" w:hAnsiTheme="majorHAnsi" w:cstheme="majorHAnsi"/>
          <w:lang w:eastAsia="en-US"/>
        </w:rPr>
      </w:pPr>
    </w:p>
    <w:bookmarkEnd w:id="3"/>
    <w:p w:rsidR="00B255AD" w:rsidRDefault="00B255AD">
      <w:pPr>
        <w:spacing w:before="0" w:after="160" w:line="259" w:lineRule="auto"/>
        <w:rPr>
          <w:rFonts w:asciiTheme="majorHAnsi" w:hAnsiTheme="majorHAnsi" w:cstheme="majorHAnsi"/>
          <w:i/>
          <w:iCs/>
          <w:color w:val="4472C4" w:themeColor="accent1"/>
          <w:lang w:eastAsia="en-US"/>
        </w:rPr>
      </w:pPr>
      <w:r>
        <w:rPr>
          <w:rFonts w:asciiTheme="majorHAnsi" w:hAnsiTheme="majorHAnsi" w:cstheme="majorHAnsi"/>
          <w:lang w:eastAsia="en-US"/>
        </w:rPr>
        <w:br w:type="page"/>
      </w:r>
    </w:p>
    <w:p w:rsidR="00A41317" w:rsidRPr="00536A55" w:rsidRDefault="00821CFA" w:rsidP="00AD581B">
      <w:pPr>
        <w:pStyle w:val="Citationintense"/>
        <w:rPr>
          <w:rFonts w:asciiTheme="majorHAnsi" w:hAnsiTheme="majorHAnsi" w:cstheme="majorHAnsi"/>
          <w:lang w:eastAsia="en-US"/>
        </w:rPr>
      </w:pPr>
      <w:r w:rsidRPr="00536A55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591185</wp:posOffset>
            </wp:positionV>
            <wp:extent cx="407035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218" y="21140"/>
                <wp:lineTo x="20218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rab-a-bras-goo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4" t="6049" r="10346" b="4238"/>
                    <a:stretch/>
                  </pic:blipFill>
                  <pic:spPr bwMode="auto">
                    <a:xfrm>
                      <a:off x="0" y="0"/>
                      <a:ext cx="407035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473" w:rsidRPr="00536A55">
        <w:rPr>
          <w:rFonts w:asciiTheme="majorHAnsi" w:hAnsiTheme="majorHAnsi" w:cstheme="majorHAnsi"/>
          <w:lang w:eastAsia="en-US"/>
        </w:rPr>
        <w:t>Anamnèse &amp; c</w:t>
      </w:r>
      <w:r w:rsidR="00464D26" w:rsidRPr="00536A55">
        <w:rPr>
          <w:rFonts w:asciiTheme="majorHAnsi" w:hAnsiTheme="majorHAnsi" w:cstheme="majorHAnsi"/>
          <w:lang w:eastAsia="en-US"/>
        </w:rPr>
        <w:t>ontexte</w:t>
      </w:r>
      <w:r w:rsidR="00EB5F3A" w:rsidRPr="00536A55">
        <w:rPr>
          <w:rFonts w:asciiTheme="majorHAnsi" w:hAnsiTheme="majorHAnsi" w:cstheme="majorHAnsi"/>
          <w:lang w:eastAsia="en-US"/>
        </w:rPr>
        <w:t xml:space="preserve"> </w:t>
      </w:r>
      <w:r w:rsidR="00464D26" w:rsidRPr="00536A55">
        <w:rPr>
          <w:rFonts w:asciiTheme="majorHAnsi" w:hAnsiTheme="majorHAnsi" w:cstheme="majorHAnsi"/>
          <w:lang w:eastAsia="en-US"/>
        </w:rPr>
        <w:t>du développement psychomoteur</w:t>
      </w:r>
    </w:p>
    <w:p w:rsidR="001174BA" w:rsidRPr="00536A55" w:rsidRDefault="001B7C31" w:rsidP="00821CFA">
      <w:pPr>
        <w:pStyle w:val="Titre1"/>
        <w:jc w:val="both"/>
        <w:rPr>
          <w:rFonts w:cstheme="majorHAnsi"/>
        </w:rPr>
      </w:pPr>
      <w:bookmarkStart w:id="4" w:name="_Toc3835505"/>
      <w:bookmarkStart w:id="5" w:name="_Toc5635020"/>
      <w:r w:rsidRPr="00536A55">
        <w:rPr>
          <w:rFonts w:cstheme="majorHAnsi"/>
        </w:rPr>
        <w:t>Vie</w:t>
      </w:r>
      <w:r w:rsidR="00A86D77" w:rsidRPr="00536A55">
        <w:rPr>
          <w:rFonts w:cstheme="majorHAnsi"/>
        </w:rPr>
        <w:t xml:space="preserve"> familia</w:t>
      </w:r>
      <w:r w:rsidR="00821CFA" w:rsidRPr="00536A55">
        <w:rPr>
          <w:rFonts w:cstheme="majorHAnsi"/>
        </w:rPr>
        <w:t>l</w:t>
      </w:r>
      <w:r w:rsidR="00FA7C46">
        <w:rPr>
          <w:rFonts w:cstheme="majorHAnsi"/>
        </w:rPr>
        <w:t>e</w:t>
      </w:r>
      <w:bookmarkEnd w:id="4"/>
      <w:bookmarkEnd w:id="5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0065E2" w:rsidRPr="00536A55" w:rsidTr="00E64D2B">
        <w:tc>
          <w:tcPr>
            <w:tcW w:w="2689" w:type="dxa"/>
          </w:tcPr>
          <w:p w:rsidR="000065E2" w:rsidRPr="00536A55" w:rsidRDefault="00EB5F3A" w:rsidP="000A67B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Présence parentale</w:t>
            </w:r>
          </w:p>
        </w:tc>
        <w:tc>
          <w:tcPr>
            <w:tcW w:w="7796" w:type="dxa"/>
          </w:tcPr>
          <w:p w:rsidR="000065E2" w:rsidRPr="00536A55" w:rsidRDefault="000065E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4552F" w:rsidRPr="00536A55" w:rsidTr="00E64D2B">
        <w:tc>
          <w:tcPr>
            <w:tcW w:w="2689" w:type="dxa"/>
          </w:tcPr>
          <w:p w:rsidR="00C4552F" w:rsidRPr="00536A55" w:rsidRDefault="00C4552F" w:rsidP="000A67B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Professions parentales</w:t>
            </w:r>
          </w:p>
        </w:tc>
        <w:tc>
          <w:tcPr>
            <w:tcW w:w="7796" w:type="dxa"/>
          </w:tcPr>
          <w:p w:rsidR="00C4552F" w:rsidRPr="00536A55" w:rsidRDefault="00C4552F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065E2" w:rsidRPr="00536A55" w:rsidTr="00E64D2B">
        <w:tc>
          <w:tcPr>
            <w:tcW w:w="2689" w:type="dxa"/>
          </w:tcPr>
          <w:p w:rsidR="000065E2" w:rsidRPr="00536A55" w:rsidRDefault="00EB5F3A" w:rsidP="000A67B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Fratrie</w:t>
            </w:r>
          </w:p>
        </w:tc>
        <w:tc>
          <w:tcPr>
            <w:tcW w:w="7796" w:type="dxa"/>
          </w:tcPr>
          <w:p w:rsidR="000065E2" w:rsidRPr="00536A55" w:rsidRDefault="000065E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60595" w:rsidRPr="00536A55" w:rsidTr="00E64D2B">
        <w:tc>
          <w:tcPr>
            <w:tcW w:w="2689" w:type="dxa"/>
          </w:tcPr>
          <w:p w:rsidR="00D60595" w:rsidRPr="00536A55" w:rsidRDefault="00D60595" w:rsidP="000A67B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Informations complémentaires</w:t>
            </w:r>
          </w:p>
        </w:tc>
        <w:tc>
          <w:tcPr>
            <w:tcW w:w="7796" w:type="dxa"/>
          </w:tcPr>
          <w:p w:rsidR="00D60595" w:rsidRPr="00536A55" w:rsidRDefault="00D60595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340123" w:rsidRPr="00536A55" w:rsidRDefault="001174BA" w:rsidP="00340123">
      <w:pPr>
        <w:pStyle w:val="Titre1"/>
        <w:ind w:left="0"/>
        <w:jc w:val="both"/>
        <w:rPr>
          <w:rFonts w:cstheme="majorHAnsi"/>
        </w:rPr>
      </w:pPr>
      <w:r w:rsidRPr="00536A55">
        <w:rPr>
          <w:rFonts w:cstheme="majorHAnsi"/>
        </w:rPr>
        <w:t xml:space="preserve"> </w:t>
      </w:r>
      <w:bookmarkStart w:id="6" w:name="_Toc3835506"/>
      <w:bookmarkStart w:id="7" w:name="_Toc5635021"/>
      <w:r w:rsidR="00340123" w:rsidRPr="00536A55">
        <w:rPr>
          <w:rFonts w:cstheme="majorHAnsi"/>
          <w:noProof/>
        </w:rPr>
        <w:drawing>
          <wp:anchor distT="0" distB="0" distL="114300" distR="114300" simplePos="0" relativeHeight="251699200" behindDoc="1" locked="0" layoutInCell="1" allowOverlap="1" wp14:anchorId="443AB66C" wp14:editId="1B7517CA">
            <wp:simplePos x="0" y="0"/>
            <wp:positionH relativeFrom="margin">
              <wp:posOffset>-2540</wp:posOffset>
            </wp:positionH>
            <wp:positionV relativeFrom="paragraph">
              <wp:posOffset>41275</wp:posOffset>
            </wp:positionV>
            <wp:extent cx="571500" cy="500380"/>
            <wp:effectExtent l="0" t="0" r="0" b="0"/>
            <wp:wrapTight wrapText="bothSides">
              <wp:wrapPolygon edited="0">
                <wp:start x="0" y="0"/>
                <wp:lineTo x="0" y="20558"/>
                <wp:lineTo x="20880" y="20558"/>
                <wp:lineTo x="20880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lation-famille-text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5" t="29276" r="8017" b="13942"/>
                    <a:stretch/>
                  </pic:blipFill>
                  <pic:spPr bwMode="auto">
                    <a:xfrm>
                      <a:off x="0" y="0"/>
                      <a:ext cx="571500" cy="50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123" w:rsidRPr="00536A55">
        <w:rPr>
          <w:rFonts w:cstheme="majorHAnsi"/>
        </w:rPr>
        <w:t>ATCD personnels - Suivis complémentaires</w:t>
      </w:r>
      <w:bookmarkEnd w:id="6"/>
      <w:bookmarkEnd w:id="7"/>
    </w:p>
    <w:tbl>
      <w:tblPr>
        <w:tblStyle w:val="Grilledutableau1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340123" w:rsidRPr="00536A55" w:rsidTr="00E64D2B">
        <w:tc>
          <w:tcPr>
            <w:tcW w:w="4248" w:type="dxa"/>
            <w:tcBorders>
              <w:top w:val="single" w:sz="4" w:space="0" w:color="auto"/>
            </w:tcBorders>
          </w:tcPr>
          <w:p w:rsidR="00340123" w:rsidRPr="00536A55" w:rsidRDefault="00340123" w:rsidP="00E64D2B">
            <w:pPr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ATCD personnels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:rsidTr="00E64D2B">
        <w:tc>
          <w:tcPr>
            <w:tcW w:w="4248" w:type="dxa"/>
          </w:tcPr>
          <w:p w:rsidR="00340123" w:rsidRPr="00536A55" w:rsidRDefault="00340123" w:rsidP="00E64D2B">
            <w:pPr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ATCD familiaux (troubles développementaux ?)</w:t>
            </w:r>
          </w:p>
        </w:tc>
        <w:tc>
          <w:tcPr>
            <w:tcW w:w="6237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340123" w:rsidRPr="00536A55" w:rsidRDefault="00340123" w:rsidP="00340123">
      <w:pPr>
        <w:jc w:val="center"/>
        <w:rPr>
          <w:rFonts w:asciiTheme="majorHAnsi" w:hAnsiTheme="majorHAnsi" w:cstheme="majorHAnsi"/>
          <w:i/>
        </w:rPr>
      </w:pPr>
      <w:r w:rsidRPr="00536A55">
        <w:rPr>
          <w:rFonts w:asciiTheme="majorHAnsi" w:hAnsiTheme="majorHAnsi" w:cstheme="majorHAnsi"/>
          <w:i/>
        </w:rPr>
        <w:t>Les informations suivantes ne peuvent bien sûr pas se substituer au bilan complet des spécialités concernées.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340123" w:rsidRPr="00536A55" w:rsidTr="00340123">
        <w:tc>
          <w:tcPr>
            <w:tcW w:w="2405" w:type="dxa"/>
          </w:tcPr>
          <w:p w:rsidR="00340123" w:rsidRPr="00536A55" w:rsidRDefault="00E64D2B" w:rsidP="003401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SUIVIS de l’enfant</w:t>
            </w:r>
          </w:p>
        </w:tc>
        <w:tc>
          <w:tcPr>
            <w:tcW w:w="8080" w:type="dxa"/>
          </w:tcPr>
          <w:p w:rsidR="00340123" w:rsidRPr="00536A55" w:rsidRDefault="008706BC" w:rsidP="0034012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36A55"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shd w:val="clear" w:color="auto" w:fill="FFFFFF"/>
              </w:rPr>
              <w:t>​</w:t>
            </w:r>
            <w:r w:rsidR="00E64D2B"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shd w:val="clear" w:color="auto" w:fill="FFFFFF"/>
              </w:rPr>
              <w:t>Nom de l’i</w:t>
            </w:r>
            <w:r w:rsidRPr="00536A55"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shd w:val="clear" w:color="auto" w:fill="FFFFFF"/>
              </w:rPr>
              <w:t>ntervenant /</w:t>
            </w:r>
            <w:r w:rsidR="00E64D2B"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shd w:val="clear" w:color="auto" w:fill="FFFFFF"/>
              </w:rPr>
              <w:t xml:space="preserve"> Indication /</w:t>
            </w:r>
            <w:r w:rsidRPr="00536A55"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shd w:val="clear" w:color="auto" w:fill="FFFFFF"/>
              </w:rPr>
              <w:t xml:space="preserve"> Âge de l'enfant / Fréquence</w:t>
            </w:r>
          </w:p>
        </w:tc>
      </w:tr>
      <w:tr w:rsidR="00E64D2B" w:rsidRPr="00536A55" w:rsidTr="00340123">
        <w:tc>
          <w:tcPr>
            <w:tcW w:w="2405" w:type="dxa"/>
          </w:tcPr>
          <w:p w:rsidR="00E64D2B" w:rsidRPr="00536A55" w:rsidRDefault="00E64D2B" w:rsidP="00E64D2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Pédiatre / Généraliste</w:t>
            </w:r>
          </w:p>
        </w:tc>
        <w:tc>
          <w:tcPr>
            <w:tcW w:w="8080" w:type="dxa"/>
          </w:tcPr>
          <w:p w:rsidR="00E64D2B" w:rsidRPr="00536A55" w:rsidRDefault="00E64D2B" w:rsidP="00340123">
            <w:pPr>
              <w:jc w:val="center"/>
              <w:rPr>
                <w:rStyle w:val="gmaildefault"/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shd w:val="clear" w:color="auto" w:fill="FFFFFF"/>
              </w:rPr>
            </w:pPr>
          </w:p>
        </w:tc>
      </w:tr>
      <w:tr w:rsidR="00340123" w:rsidRPr="00536A55" w:rsidTr="00340123">
        <w:tc>
          <w:tcPr>
            <w:tcW w:w="2405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Psycho</w:t>
            </w:r>
            <w:r w:rsidR="00E64D2B">
              <w:rPr>
                <w:rFonts w:asciiTheme="majorHAnsi" w:hAnsiTheme="majorHAnsi" w:cstheme="majorHAnsi"/>
                <w:b/>
              </w:rPr>
              <w:t>motricienne</w:t>
            </w:r>
          </w:p>
        </w:tc>
        <w:tc>
          <w:tcPr>
            <w:tcW w:w="8080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64D2B" w:rsidRPr="00536A55" w:rsidTr="00340123">
        <w:tc>
          <w:tcPr>
            <w:tcW w:w="2405" w:type="dxa"/>
          </w:tcPr>
          <w:p w:rsidR="00E64D2B" w:rsidRPr="00536A55" w:rsidRDefault="00E64D2B" w:rsidP="00340123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Psychologue</w:t>
            </w:r>
          </w:p>
        </w:tc>
        <w:tc>
          <w:tcPr>
            <w:tcW w:w="8080" w:type="dxa"/>
          </w:tcPr>
          <w:p w:rsidR="00E64D2B" w:rsidRPr="00536A55" w:rsidRDefault="00E64D2B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64D2B" w:rsidRPr="00536A55" w:rsidTr="00340123">
        <w:tc>
          <w:tcPr>
            <w:tcW w:w="2405" w:type="dxa"/>
          </w:tcPr>
          <w:p w:rsidR="00E64D2B" w:rsidRDefault="00E64D2B" w:rsidP="00340123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Neuropsychologue</w:t>
            </w:r>
          </w:p>
        </w:tc>
        <w:tc>
          <w:tcPr>
            <w:tcW w:w="8080" w:type="dxa"/>
          </w:tcPr>
          <w:p w:rsidR="00E64D2B" w:rsidRPr="00536A55" w:rsidRDefault="00E64D2B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:rsidTr="00340123">
        <w:tc>
          <w:tcPr>
            <w:tcW w:w="2405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Orthophoni</w:t>
            </w:r>
            <w:r w:rsidR="00E64D2B">
              <w:rPr>
                <w:rFonts w:asciiTheme="majorHAnsi" w:hAnsiTheme="majorHAnsi" w:cstheme="majorHAnsi"/>
                <w:b/>
              </w:rPr>
              <w:t>ste</w:t>
            </w:r>
          </w:p>
        </w:tc>
        <w:tc>
          <w:tcPr>
            <w:tcW w:w="8080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:rsidTr="00340123">
        <w:tc>
          <w:tcPr>
            <w:tcW w:w="2405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Kinésithérap</w:t>
            </w:r>
            <w:r w:rsidR="00E64D2B">
              <w:rPr>
                <w:rFonts w:asciiTheme="majorHAnsi" w:hAnsiTheme="majorHAnsi" w:cstheme="majorHAnsi"/>
                <w:b/>
              </w:rPr>
              <w:t>eute</w:t>
            </w:r>
          </w:p>
        </w:tc>
        <w:tc>
          <w:tcPr>
            <w:tcW w:w="8080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:rsidTr="00340123">
        <w:tc>
          <w:tcPr>
            <w:tcW w:w="2405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Ergothérap</w:t>
            </w:r>
            <w:r w:rsidR="00E64D2B">
              <w:rPr>
                <w:rFonts w:asciiTheme="majorHAnsi" w:hAnsiTheme="majorHAnsi" w:cstheme="majorHAnsi"/>
                <w:b/>
              </w:rPr>
              <w:t>eute</w:t>
            </w:r>
          </w:p>
        </w:tc>
        <w:tc>
          <w:tcPr>
            <w:tcW w:w="8080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:rsidTr="00340123">
        <w:tc>
          <w:tcPr>
            <w:tcW w:w="2405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Podolog</w:t>
            </w:r>
            <w:r w:rsidR="00E64D2B">
              <w:rPr>
                <w:rFonts w:asciiTheme="majorHAnsi" w:hAnsiTheme="majorHAnsi" w:cstheme="majorHAnsi"/>
                <w:b/>
              </w:rPr>
              <w:t>ue</w:t>
            </w:r>
          </w:p>
        </w:tc>
        <w:tc>
          <w:tcPr>
            <w:tcW w:w="8080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:rsidTr="00340123">
        <w:tc>
          <w:tcPr>
            <w:tcW w:w="2405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Ostéopath</w:t>
            </w:r>
            <w:r w:rsidR="00E64D2B">
              <w:rPr>
                <w:rFonts w:asciiTheme="majorHAnsi" w:hAnsiTheme="majorHAnsi" w:cstheme="majorHAnsi"/>
                <w:b/>
              </w:rPr>
              <w:t>e</w:t>
            </w:r>
          </w:p>
        </w:tc>
        <w:tc>
          <w:tcPr>
            <w:tcW w:w="8080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64D2B" w:rsidRPr="00536A55" w:rsidTr="00340123">
        <w:tc>
          <w:tcPr>
            <w:tcW w:w="2405" w:type="dxa"/>
          </w:tcPr>
          <w:p w:rsidR="00E64D2B" w:rsidRPr="00536A55" w:rsidRDefault="00E64D2B" w:rsidP="0034012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Ophtalmolog</w:t>
            </w:r>
            <w:r>
              <w:rPr>
                <w:rFonts w:asciiTheme="majorHAnsi" w:hAnsiTheme="majorHAnsi" w:cstheme="majorHAnsi"/>
                <w:b/>
              </w:rPr>
              <w:t>ue</w:t>
            </w:r>
          </w:p>
        </w:tc>
        <w:tc>
          <w:tcPr>
            <w:tcW w:w="8080" w:type="dxa"/>
          </w:tcPr>
          <w:p w:rsidR="00E64D2B" w:rsidRPr="00536A55" w:rsidRDefault="00E64D2B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64D2B" w:rsidRPr="00536A55" w:rsidTr="00C7712E">
        <w:tc>
          <w:tcPr>
            <w:tcW w:w="2405" w:type="dxa"/>
          </w:tcPr>
          <w:p w:rsidR="00E64D2B" w:rsidRPr="00536A55" w:rsidRDefault="00E64D2B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Orthopti</w:t>
            </w:r>
            <w:r>
              <w:rPr>
                <w:rFonts w:asciiTheme="majorHAnsi" w:hAnsiTheme="majorHAnsi" w:cstheme="majorHAnsi"/>
                <w:b/>
              </w:rPr>
              <w:t>ste</w:t>
            </w:r>
          </w:p>
        </w:tc>
        <w:tc>
          <w:tcPr>
            <w:tcW w:w="8080" w:type="dxa"/>
          </w:tcPr>
          <w:p w:rsidR="00E64D2B" w:rsidRPr="00536A55" w:rsidRDefault="00E64D2B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:rsidTr="00340123">
        <w:tc>
          <w:tcPr>
            <w:tcW w:w="2405" w:type="dxa"/>
          </w:tcPr>
          <w:p w:rsidR="00340123" w:rsidRPr="00536A55" w:rsidRDefault="00E64D2B" w:rsidP="00340123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Dentiste / </w:t>
            </w:r>
            <w:r w:rsidR="00340123" w:rsidRPr="00536A55">
              <w:rPr>
                <w:rFonts w:asciiTheme="majorHAnsi" w:hAnsiTheme="majorHAnsi" w:cstheme="majorHAnsi"/>
                <w:b/>
              </w:rPr>
              <w:t>Orthodonti</w:t>
            </w:r>
            <w:r>
              <w:rPr>
                <w:rFonts w:asciiTheme="majorHAnsi" w:hAnsiTheme="majorHAnsi" w:cstheme="majorHAnsi"/>
                <w:b/>
              </w:rPr>
              <w:t>ste</w:t>
            </w:r>
          </w:p>
        </w:tc>
        <w:tc>
          <w:tcPr>
            <w:tcW w:w="8080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:rsidTr="000424A8">
        <w:tc>
          <w:tcPr>
            <w:tcW w:w="2405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ORL</w:t>
            </w:r>
          </w:p>
        </w:tc>
        <w:tc>
          <w:tcPr>
            <w:tcW w:w="8080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424A8" w:rsidRPr="00536A55" w:rsidTr="00340123">
        <w:tc>
          <w:tcPr>
            <w:tcW w:w="2405" w:type="dxa"/>
            <w:tcBorders>
              <w:bottom w:val="single" w:sz="4" w:space="0" w:color="auto"/>
            </w:tcBorders>
          </w:tcPr>
          <w:p w:rsidR="000424A8" w:rsidRPr="00536A55" w:rsidRDefault="000424A8" w:rsidP="0034012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Autre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424A8" w:rsidRPr="00536A55" w:rsidRDefault="000424A8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340123" w:rsidRPr="00536A55" w:rsidRDefault="00340123" w:rsidP="00340123">
      <w:pPr>
        <w:spacing w:before="0" w:after="160" w:line="259" w:lineRule="auto"/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</w:pPr>
    </w:p>
    <w:tbl>
      <w:tblPr>
        <w:tblStyle w:val="Grilledutableau1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340123" w:rsidRPr="00536A55" w:rsidTr="00340123">
        <w:tc>
          <w:tcPr>
            <w:tcW w:w="2405" w:type="dxa"/>
            <w:tcBorders>
              <w:top w:val="single" w:sz="4" w:space="0" w:color="auto"/>
            </w:tcBorders>
          </w:tcPr>
          <w:p w:rsidR="00340123" w:rsidRPr="00536A55" w:rsidRDefault="00340123" w:rsidP="00340123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536A55">
              <w:rPr>
                <w:rFonts w:asciiTheme="majorHAnsi" w:hAnsiTheme="majorHAnsi" w:cstheme="majorHAnsi"/>
                <w:b/>
                <w:i/>
              </w:rPr>
              <w:t>Corrections éventuelles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340123" w:rsidRPr="00536A55" w:rsidRDefault="00340123" w:rsidP="0034012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Précisions</w:t>
            </w:r>
          </w:p>
        </w:tc>
      </w:tr>
      <w:tr w:rsidR="00340123" w:rsidRPr="00536A55" w:rsidTr="00340123">
        <w:tc>
          <w:tcPr>
            <w:tcW w:w="2405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536A55">
              <w:rPr>
                <w:rFonts w:asciiTheme="majorHAnsi" w:hAnsiTheme="majorHAnsi" w:cstheme="majorHAnsi"/>
                <w:b/>
                <w:i/>
              </w:rPr>
              <w:t>Visuelles</w:t>
            </w:r>
          </w:p>
        </w:tc>
        <w:tc>
          <w:tcPr>
            <w:tcW w:w="8080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:rsidTr="00340123">
        <w:tc>
          <w:tcPr>
            <w:tcW w:w="2405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536A55">
              <w:rPr>
                <w:rFonts w:asciiTheme="majorHAnsi" w:hAnsiTheme="majorHAnsi" w:cstheme="majorHAnsi"/>
                <w:b/>
                <w:i/>
              </w:rPr>
              <w:t>Auditives</w:t>
            </w:r>
          </w:p>
        </w:tc>
        <w:tc>
          <w:tcPr>
            <w:tcW w:w="8080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:rsidTr="00340123">
        <w:tc>
          <w:tcPr>
            <w:tcW w:w="2405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536A55">
              <w:rPr>
                <w:rFonts w:asciiTheme="majorHAnsi" w:hAnsiTheme="majorHAnsi" w:cstheme="majorHAnsi"/>
                <w:b/>
                <w:i/>
              </w:rPr>
              <w:t>Posturales</w:t>
            </w:r>
          </w:p>
        </w:tc>
        <w:tc>
          <w:tcPr>
            <w:tcW w:w="8080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340123" w:rsidRPr="00536A55" w:rsidTr="00340123">
        <w:tc>
          <w:tcPr>
            <w:tcW w:w="2405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536A55">
              <w:rPr>
                <w:rFonts w:asciiTheme="majorHAnsi" w:hAnsiTheme="majorHAnsi" w:cstheme="majorHAnsi"/>
                <w:b/>
                <w:i/>
              </w:rPr>
              <w:t>Autre</w:t>
            </w:r>
          </w:p>
        </w:tc>
        <w:tc>
          <w:tcPr>
            <w:tcW w:w="8080" w:type="dxa"/>
          </w:tcPr>
          <w:p w:rsidR="00340123" w:rsidRPr="00536A55" w:rsidRDefault="00340123" w:rsidP="00340123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B255AD" w:rsidRDefault="00B255AD">
      <w:pPr>
        <w:spacing w:before="0" w:after="160" w:line="259" w:lineRule="auto"/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</w:pPr>
      <w:bookmarkStart w:id="8" w:name="_Toc3835507"/>
      <w:r>
        <w:rPr>
          <w:rFonts w:cstheme="majorHAnsi"/>
        </w:rPr>
        <w:br w:type="page"/>
      </w:r>
    </w:p>
    <w:p w:rsidR="000424A8" w:rsidRPr="00536A55" w:rsidRDefault="000424A8" w:rsidP="000424A8">
      <w:pPr>
        <w:pStyle w:val="Titre1"/>
        <w:jc w:val="both"/>
        <w:rPr>
          <w:rFonts w:cstheme="majorHAnsi"/>
        </w:rPr>
      </w:pPr>
      <w:bookmarkStart w:id="9" w:name="_Toc5635022"/>
      <w:r w:rsidRPr="00536A55">
        <w:rPr>
          <w:rFonts w:cstheme="majorHAnsi"/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28C5C89A" wp14:editId="46AD7E5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46100" cy="491490"/>
            <wp:effectExtent l="0" t="0" r="6350" b="3810"/>
            <wp:wrapTight wrapText="bothSides">
              <wp:wrapPolygon edited="0">
                <wp:start x="0" y="0"/>
                <wp:lineTo x="0" y="20930"/>
                <wp:lineTo x="21098" y="20930"/>
                <wp:lineTo x="21098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ORTAGE_calin_20x2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1" t="17030" r="16336" b="18816"/>
                    <a:stretch/>
                  </pic:blipFill>
                  <pic:spPr bwMode="auto">
                    <a:xfrm>
                      <a:off x="0" y="0"/>
                      <a:ext cx="546100" cy="49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A55">
        <w:rPr>
          <w:rFonts w:cstheme="majorHAnsi"/>
        </w:rPr>
        <w:t>Elements périnataux</w:t>
      </w:r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7627"/>
      </w:tblGrid>
      <w:tr w:rsidR="000424A8" w:rsidRPr="00536A55" w:rsidTr="001E0510">
        <w:tc>
          <w:tcPr>
            <w:tcW w:w="1353" w:type="pct"/>
          </w:tcPr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Déroulement de la grossesse</w:t>
            </w:r>
          </w:p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47" w:type="pct"/>
          </w:tcPr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 xml:space="preserve">Vécu global des </w:t>
            </w:r>
            <w:r w:rsidR="001E0510">
              <w:rPr>
                <w:rFonts w:asciiTheme="majorHAnsi" w:hAnsiTheme="majorHAnsi" w:cstheme="majorHAnsi"/>
              </w:rPr>
              <w:t xml:space="preserve">deux </w:t>
            </w:r>
            <w:r w:rsidRPr="00536A55">
              <w:rPr>
                <w:rFonts w:asciiTheme="majorHAnsi" w:hAnsiTheme="majorHAnsi" w:cstheme="majorHAnsi"/>
              </w:rPr>
              <w:t>parents</w:t>
            </w:r>
            <w:r w:rsidR="001E0510">
              <w:rPr>
                <w:rFonts w:asciiTheme="majorHAnsi" w:hAnsiTheme="majorHAnsi" w:cstheme="majorHAnsi"/>
              </w:rPr>
              <w:t> ?</w:t>
            </w:r>
          </w:p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Infection, HTA, diabète, médicaments ?</w:t>
            </w:r>
          </w:p>
        </w:tc>
      </w:tr>
      <w:tr w:rsidR="000424A8" w:rsidRPr="00536A55" w:rsidTr="001E0510">
        <w:tc>
          <w:tcPr>
            <w:tcW w:w="1353" w:type="pct"/>
          </w:tcPr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Naissance</w:t>
            </w:r>
          </w:p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47" w:type="pct"/>
          </w:tcPr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Terme</w:t>
            </w:r>
            <w:r w:rsidR="001E0510">
              <w:rPr>
                <w:rFonts w:asciiTheme="majorHAnsi" w:hAnsiTheme="majorHAnsi" w:cstheme="majorHAnsi"/>
              </w:rPr>
              <w:t> ?</w:t>
            </w:r>
          </w:p>
          <w:p w:rsidR="000424A8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Voie Basse ou Césarienne</w:t>
            </w:r>
            <w:r w:rsidR="001E0510">
              <w:rPr>
                <w:rFonts w:asciiTheme="majorHAnsi" w:hAnsiTheme="majorHAnsi" w:cstheme="majorHAnsi"/>
              </w:rPr>
              <w:t> ?</w:t>
            </w:r>
          </w:p>
          <w:p w:rsidR="001E0510" w:rsidRPr="00536A55" w:rsidRDefault="001E0510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Présentation du bébé (siège ? tête</w:t>
            </w:r>
            <w:proofErr w:type="gramStart"/>
            <w:r>
              <w:rPr>
                <w:rFonts w:asciiTheme="majorHAnsi" w:hAnsiTheme="majorHAnsi" w:cstheme="majorHAnsi"/>
              </w:rPr>
              <w:t> ?...</w:t>
            </w:r>
            <w:proofErr w:type="gramEnd"/>
            <w:r>
              <w:rPr>
                <w:rFonts w:asciiTheme="majorHAnsi" w:hAnsiTheme="majorHAnsi" w:cstheme="majorHAnsi"/>
              </w:rPr>
              <w:t>)</w:t>
            </w:r>
          </w:p>
          <w:p w:rsidR="000424A8" w:rsidRPr="00536A55" w:rsidRDefault="001E0510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Durée du t</w:t>
            </w:r>
            <w:r w:rsidR="000424A8" w:rsidRPr="00536A55">
              <w:rPr>
                <w:rFonts w:asciiTheme="majorHAnsi" w:hAnsiTheme="majorHAnsi" w:cstheme="majorHAnsi"/>
              </w:rPr>
              <w:t>ravail, progression du bébé</w:t>
            </w:r>
            <w:r>
              <w:rPr>
                <w:rFonts w:asciiTheme="majorHAnsi" w:hAnsiTheme="majorHAnsi" w:cstheme="majorHAnsi"/>
              </w:rPr>
              <w:t> ?</w:t>
            </w:r>
          </w:p>
          <w:p w:rsidR="001E0510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Souffrance fœtale ?</w:t>
            </w:r>
          </w:p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Aide instrumentale ?</w:t>
            </w:r>
          </w:p>
        </w:tc>
      </w:tr>
      <w:tr w:rsidR="000424A8" w:rsidRPr="00536A55" w:rsidTr="001E0510">
        <w:tc>
          <w:tcPr>
            <w:tcW w:w="1353" w:type="pct"/>
          </w:tcPr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Néonatalogie ?</w:t>
            </w:r>
          </w:p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47" w:type="pct"/>
          </w:tcPr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 xml:space="preserve">Si oui, préciser la raison et la durée </w:t>
            </w:r>
          </w:p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&gt;&gt; Penser à apporter le carnet de santé</w:t>
            </w:r>
            <w:r w:rsidR="001E0510">
              <w:rPr>
                <w:rFonts w:asciiTheme="majorHAnsi" w:hAnsiTheme="majorHAnsi" w:cstheme="majorHAnsi"/>
              </w:rPr>
              <w:t xml:space="preserve"> et le compte-rendu</w:t>
            </w:r>
            <w:r w:rsidRPr="00536A55">
              <w:rPr>
                <w:rFonts w:asciiTheme="majorHAnsi" w:hAnsiTheme="majorHAnsi" w:cstheme="majorHAnsi"/>
              </w:rPr>
              <w:t xml:space="preserve"> au prochain rdv</w:t>
            </w:r>
            <w:r w:rsidR="00AF4172">
              <w:rPr>
                <w:rFonts w:asciiTheme="majorHAnsi" w:hAnsiTheme="majorHAnsi" w:cstheme="majorHAnsi"/>
              </w:rPr>
              <w:t> !</w:t>
            </w:r>
          </w:p>
        </w:tc>
      </w:tr>
      <w:tr w:rsidR="000424A8" w:rsidRPr="00536A55" w:rsidTr="001E0510">
        <w:tc>
          <w:tcPr>
            <w:tcW w:w="1353" w:type="pct"/>
          </w:tcPr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1ers jours / 1ères semaines</w:t>
            </w:r>
          </w:p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47" w:type="pct"/>
          </w:tcPr>
          <w:p w:rsidR="001E0510" w:rsidRDefault="001E0510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Comment se sont passés les premiers jours ?</w:t>
            </w:r>
          </w:p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Allaitement maternel ou au biberon</w:t>
            </w:r>
            <w:r w:rsidR="000A65CF">
              <w:rPr>
                <w:rFonts w:asciiTheme="majorHAnsi" w:hAnsiTheme="majorHAnsi" w:cstheme="majorHAnsi"/>
              </w:rPr>
              <w:t> : comment cela se passait-il ?</w:t>
            </w:r>
          </w:p>
          <w:p w:rsidR="001E0510" w:rsidRPr="00536A55" w:rsidRDefault="000A65CF" w:rsidP="00C7712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Était-ce un b</w:t>
            </w:r>
            <w:r w:rsidR="001E0510">
              <w:rPr>
                <w:rFonts w:asciiTheme="majorHAnsi" w:hAnsiTheme="majorHAnsi" w:cstheme="majorHAnsi"/>
              </w:rPr>
              <w:t xml:space="preserve">ébé </w:t>
            </w:r>
            <w:r w:rsidR="00AF4172">
              <w:rPr>
                <w:rFonts w:asciiTheme="majorHAnsi" w:hAnsiTheme="majorHAnsi" w:cstheme="majorHAnsi"/>
              </w:rPr>
              <w:t>« </w:t>
            </w:r>
            <w:r w:rsidR="001E0510">
              <w:rPr>
                <w:rFonts w:asciiTheme="majorHAnsi" w:hAnsiTheme="majorHAnsi" w:cstheme="majorHAnsi"/>
              </w:rPr>
              <w:t>f</w:t>
            </w:r>
            <w:r w:rsidR="000424A8" w:rsidRPr="00536A55">
              <w:rPr>
                <w:rFonts w:asciiTheme="majorHAnsi" w:hAnsiTheme="majorHAnsi" w:cstheme="majorHAnsi"/>
              </w:rPr>
              <w:t>acile</w:t>
            </w:r>
            <w:r w:rsidR="00AF4172">
              <w:rPr>
                <w:rFonts w:asciiTheme="majorHAnsi" w:hAnsiTheme="majorHAnsi" w:cstheme="majorHAnsi"/>
              </w:rPr>
              <w:t> »</w:t>
            </w:r>
            <w:r w:rsidR="000424A8" w:rsidRPr="00536A55">
              <w:rPr>
                <w:rFonts w:asciiTheme="majorHAnsi" w:hAnsiTheme="majorHAnsi" w:cstheme="majorHAnsi"/>
              </w:rPr>
              <w:t xml:space="preserve"> ou non à porter</w:t>
            </w:r>
            <w:r>
              <w:rPr>
                <w:rFonts w:asciiTheme="majorHAnsi" w:hAnsiTheme="majorHAnsi" w:cstheme="majorHAnsi"/>
              </w:rPr>
              <w:t>,</w:t>
            </w:r>
            <w:r w:rsidR="000424A8" w:rsidRPr="00536A55">
              <w:rPr>
                <w:rFonts w:asciiTheme="majorHAnsi" w:hAnsiTheme="majorHAnsi" w:cstheme="majorHAnsi"/>
              </w:rPr>
              <w:t xml:space="preserve"> à consoler ?</w:t>
            </w:r>
          </w:p>
        </w:tc>
      </w:tr>
      <w:tr w:rsidR="000424A8" w:rsidRPr="00536A55" w:rsidTr="001E0510">
        <w:tc>
          <w:tcPr>
            <w:tcW w:w="1353" w:type="pct"/>
          </w:tcPr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Remarques</w:t>
            </w:r>
          </w:p>
        </w:tc>
        <w:tc>
          <w:tcPr>
            <w:tcW w:w="3647" w:type="pct"/>
          </w:tcPr>
          <w:p w:rsidR="000424A8" w:rsidRPr="00536A55" w:rsidRDefault="000424A8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FB5E19" w:rsidRPr="00536A55" w:rsidRDefault="00FB5E19" w:rsidP="00652AEC">
      <w:pPr>
        <w:pStyle w:val="Titre1"/>
        <w:jc w:val="both"/>
        <w:rPr>
          <w:rFonts w:cstheme="majorHAnsi"/>
        </w:rPr>
      </w:pPr>
      <w:bookmarkStart w:id="10" w:name="_Toc3835508"/>
      <w:bookmarkStart w:id="11" w:name="_Toc5635023"/>
      <w:r w:rsidRPr="00536A55">
        <w:rPr>
          <w:rFonts w:cstheme="majorHAnsi"/>
          <w:noProof/>
        </w:rPr>
        <w:drawing>
          <wp:anchor distT="0" distB="0" distL="114300" distR="114300" simplePos="0" relativeHeight="251664384" behindDoc="1" locked="0" layoutInCell="1" allowOverlap="1" wp14:anchorId="00500C7D" wp14:editId="19FBDA53">
            <wp:simplePos x="0" y="0"/>
            <wp:positionH relativeFrom="margin">
              <wp:posOffset>-635</wp:posOffset>
            </wp:positionH>
            <wp:positionV relativeFrom="paragraph">
              <wp:posOffset>95885</wp:posOffset>
            </wp:positionV>
            <wp:extent cx="509905" cy="513080"/>
            <wp:effectExtent l="0" t="0" r="4445" b="1270"/>
            <wp:wrapTight wrapText="bothSides">
              <wp:wrapPolygon edited="0">
                <wp:start x="0" y="0"/>
                <wp:lineTo x="0" y="20851"/>
                <wp:lineTo x="20981" y="20851"/>
                <wp:lineTo x="20981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eds-libre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11698" r="17659" b="12434"/>
                    <a:stretch/>
                  </pic:blipFill>
                  <pic:spPr bwMode="auto">
                    <a:xfrm>
                      <a:off x="0" y="0"/>
                      <a:ext cx="509905" cy="51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B5D" w:rsidRPr="00536A55">
        <w:rPr>
          <w:rFonts w:cstheme="majorHAnsi"/>
        </w:rPr>
        <w:t xml:space="preserve"> </w:t>
      </w:r>
      <w:r w:rsidR="00A86D77" w:rsidRPr="00536A55">
        <w:rPr>
          <w:rFonts w:cstheme="majorHAnsi"/>
        </w:rPr>
        <w:t xml:space="preserve">Evolution du développement </w:t>
      </w:r>
      <w:r w:rsidR="00796496" w:rsidRPr="00536A55">
        <w:rPr>
          <w:rFonts w:cstheme="majorHAnsi"/>
        </w:rPr>
        <w:t>moteur</w:t>
      </w:r>
      <w:bookmarkEnd w:id="10"/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074"/>
      </w:tblGrid>
      <w:tr w:rsidR="00652AEC" w:rsidRPr="00536A55" w:rsidTr="00652AEC">
        <w:trPr>
          <w:trHeight w:val="422"/>
        </w:trPr>
        <w:tc>
          <w:tcPr>
            <w:tcW w:w="5382" w:type="dxa"/>
          </w:tcPr>
          <w:p w:rsidR="00652AEC" w:rsidRPr="00536A55" w:rsidRDefault="00652AEC" w:rsidP="00A71B8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Etapes du développement sensori-moteur</w:t>
            </w:r>
          </w:p>
        </w:tc>
        <w:tc>
          <w:tcPr>
            <w:tcW w:w="5074" w:type="dxa"/>
          </w:tcPr>
          <w:p w:rsidR="00652AEC" w:rsidRPr="00536A55" w:rsidRDefault="00652AEC" w:rsidP="00652AE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Âge d’acquisition</w:t>
            </w:r>
          </w:p>
        </w:tc>
      </w:tr>
      <w:tr w:rsidR="00404E62" w:rsidRPr="00536A55" w:rsidTr="00652AEC">
        <w:trPr>
          <w:trHeight w:val="422"/>
        </w:trPr>
        <w:tc>
          <w:tcPr>
            <w:tcW w:w="5382" w:type="dxa"/>
          </w:tcPr>
          <w:p w:rsidR="00404E62" w:rsidRPr="00536A55" w:rsidRDefault="003E337D" w:rsidP="00A71B8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R</w:t>
            </w:r>
            <w:r w:rsidR="00404E62" w:rsidRPr="00536A55">
              <w:rPr>
                <w:rFonts w:asciiTheme="majorHAnsi" w:hAnsiTheme="majorHAnsi" w:cstheme="majorHAnsi"/>
                <w:b/>
              </w:rPr>
              <w:t>etournements</w:t>
            </w:r>
          </w:p>
        </w:tc>
        <w:tc>
          <w:tcPr>
            <w:tcW w:w="5074" w:type="dxa"/>
          </w:tcPr>
          <w:p w:rsidR="00404E62" w:rsidRPr="00536A55" w:rsidRDefault="00404E6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4E62" w:rsidRPr="00536A55" w:rsidTr="00652AEC">
        <w:trPr>
          <w:trHeight w:val="414"/>
        </w:trPr>
        <w:tc>
          <w:tcPr>
            <w:tcW w:w="5382" w:type="dxa"/>
          </w:tcPr>
          <w:p w:rsidR="00404E62" w:rsidRPr="00536A55" w:rsidRDefault="00404E62" w:rsidP="00A71B8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Ramper</w:t>
            </w:r>
          </w:p>
        </w:tc>
        <w:tc>
          <w:tcPr>
            <w:tcW w:w="5074" w:type="dxa"/>
          </w:tcPr>
          <w:p w:rsidR="00404E62" w:rsidRPr="00536A55" w:rsidRDefault="00404E6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4E62" w:rsidRPr="00536A55" w:rsidTr="00652AEC">
        <w:trPr>
          <w:trHeight w:val="420"/>
        </w:trPr>
        <w:tc>
          <w:tcPr>
            <w:tcW w:w="5382" w:type="dxa"/>
          </w:tcPr>
          <w:p w:rsidR="00404E62" w:rsidRPr="00536A55" w:rsidRDefault="00404E62" w:rsidP="00A71B85">
            <w:pPr>
              <w:jc w:val="center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Station assise libérée</w:t>
            </w:r>
            <w:r w:rsidR="00652AEC" w:rsidRPr="00536A55">
              <w:rPr>
                <w:rFonts w:asciiTheme="majorHAnsi" w:hAnsiTheme="majorHAnsi" w:cstheme="majorHAnsi"/>
                <w:b/>
              </w:rPr>
              <w:t xml:space="preserve"> </w:t>
            </w:r>
            <w:r w:rsidR="00652AEC" w:rsidRPr="00536A55">
              <w:rPr>
                <w:rFonts w:asciiTheme="majorHAnsi" w:hAnsiTheme="majorHAnsi" w:cstheme="majorHAnsi"/>
              </w:rPr>
              <w:t xml:space="preserve">(s’est mis/e assis/e par </w:t>
            </w:r>
            <w:r w:rsidR="00652AEC" w:rsidRPr="00536A55">
              <w:rPr>
                <w:rFonts w:asciiTheme="majorHAnsi" w:hAnsiTheme="majorHAnsi" w:cstheme="majorHAnsi"/>
                <w:u w:val="single"/>
              </w:rPr>
              <w:t>lui/elle-même)</w:t>
            </w:r>
          </w:p>
        </w:tc>
        <w:tc>
          <w:tcPr>
            <w:tcW w:w="5074" w:type="dxa"/>
          </w:tcPr>
          <w:p w:rsidR="00404E62" w:rsidRPr="00536A55" w:rsidRDefault="00404E6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4E62" w:rsidRPr="00536A55" w:rsidTr="00652AEC">
        <w:trPr>
          <w:trHeight w:val="398"/>
        </w:trPr>
        <w:tc>
          <w:tcPr>
            <w:tcW w:w="5382" w:type="dxa"/>
          </w:tcPr>
          <w:p w:rsidR="00404E62" w:rsidRPr="00536A55" w:rsidRDefault="00424C23" w:rsidP="00A71B85">
            <w:pPr>
              <w:jc w:val="center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 xml:space="preserve">« Vrai » </w:t>
            </w:r>
            <w:r w:rsidR="00EB5F3A" w:rsidRPr="00536A55">
              <w:rPr>
                <w:rFonts w:asciiTheme="majorHAnsi" w:hAnsiTheme="majorHAnsi" w:cstheme="majorHAnsi"/>
                <w:b/>
              </w:rPr>
              <w:t>Quatre</w:t>
            </w:r>
            <w:r w:rsidR="00404E62" w:rsidRPr="00536A55">
              <w:rPr>
                <w:rFonts w:asciiTheme="majorHAnsi" w:hAnsiTheme="majorHAnsi" w:cstheme="majorHAnsi"/>
                <w:b/>
              </w:rPr>
              <w:t xml:space="preserve"> pattes</w:t>
            </w:r>
            <w:r w:rsidRPr="00536A55">
              <w:rPr>
                <w:rFonts w:asciiTheme="majorHAnsi" w:hAnsiTheme="majorHAnsi" w:cstheme="majorHAnsi"/>
                <w:b/>
              </w:rPr>
              <w:t xml:space="preserve"> </w:t>
            </w:r>
            <w:r w:rsidRPr="00536A55">
              <w:rPr>
                <w:rFonts w:asciiTheme="majorHAnsi" w:hAnsiTheme="majorHAnsi" w:cstheme="majorHAnsi"/>
              </w:rPr>
              <w:t xml:space="preserve">(= 4 appuis alternés et coordonnés des mains et des </w:t>
            </w:r>
            <w:r w:rsidR="007A1943">
              <w:rPr>
                <w:rFonts w:asciiTheme="majorHAnsi" w:hAnsiTheme="majorHAnsi" w:cstheme="majorHAnsi"/>
              </w:rPr>
              <w:t>pieds/</w:t>
            </w:r>
            <w:r w:rsidRPr="00536A55">
              <w:rPr>
                <w:rFonts w:asciiTheme="majorHAnsi" w:hAnsiTheme="majorHAnsi" w:cstheme="majorHAnsi"/>
              </w:rPr>
              <w:t>genoux au sol)</w:t>
            </w:r>
          </w:p>
          <w:p w:rsidR="00424C23" w:rsidRPr="00536A55" w:rsidRDefault="00424C23" w:rsidP="00A71B8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Ou bien : autre moyen de déplacement ?</w:t>
            </w:r>
          </w:p>
        </w:tc>
        <w:tc>
          <w:tcPr>
            <w:tcW w:w="5074" w:type="dxa"/>
          </w:tcPr>
          <w:p w:rsidR="00404E62" w:rsidRPr="00536A55" w:rsidRDefault="00404E6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4E62" w:rsidRPr="00536A55" w:rsidTr="00652AEC">
        <w:trPr>
          <w:trHeight w:val="432"/>
        </w:trPr>
        <w:tc>
          <w:tcPr>
            <w:tcW w:w="5382" w:type="dxa"/>
          </w:tcPr>
          <w:p w:rsidR="00404E62" w:rsidRPr="00536A55" w:rsidRDefault="00404E62" w:rsidP="00A71B8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Station debout libérée</w:t>
            </w:r>
          </w:p>
        </w:tc>
        <w:tc>
          <w:tcPr>
            <w:tcW w:w="5074" w:type="dxa"/>
          </w:tcPr>
          <w:p w:rsidR="00404E62" w:rsidRPr="00536A55" w:rsidRDefault="00404E62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D56B1" w:rsidRPr="00536A55" w:rsidTr="00652AEC">
        <w:trPr>
          <w:trHeight w:val="396"/>
        </w:trPr>
        <w:tc>
          <w:tcPr>
            <w:tcW w:w="5382" w:type="dxa"/>
          </w:tcPr>
          <w:p w:rsidR="008D56B1" w:rsidRPr="00536A55" w:rsidRDefault="008D56B1" w:rsidP="00A71B8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Marche libérée</w:t>
            </w:r>
            <w:r w:rsidR="007A1943">
              <w:rPr>
                <w:rFonts w:asciiTheme="majorHAnsi" w:hAnsiTheme="majorHAnsi" w:cstheme="majorHAnsi"/>
                <w:b/>
              </w:rPr>
              <w:t xml:space="preserve"> </w:t>
            </w:r>
            <w:r w:rsidR="007A1943" w:rsidRPr="007A1943">
              <w:rPr>
                <w:rFonts w:asciiTheme="majorHAnsi" w:hAnsiTheme="majorHAnsi" w:cstheme="majorHAnsi"/>
              </w:rPr>
              <w:t>(prise d’appui autonome, sans l’adulte)</w:t>
            </w:r>
          </w:p>
        </w:tc>
        <w:tc>
          <w:tcPr>
            <w:tcW w:w="5074" w:type="dxa"/>
          </w:tcPr>
          <w:p w:rsidR="008D56B1" w:rsidRPr="00536A55" w:rsidRDefault="008D56B1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04E62" w:rsidRPr="00536A55" w:rsidTr="00652AEC">
        <w:trPr>
          <w:trHeight w:val="444"/>
        </w:trPr>
        <w:tc>
          <w:tcPr>
            <w:tcW w:w="5382" w:type="dxa"/>
          </w:tcPr>
          <w:p w:rsidR="00DF3AC4" w:rsidRPr="007A1943" w:rsidRDefault="00404E62" w:rsidP="007A194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Escaliers</w:t>
            </w:r>
          </w:p>
        </w:tc>
        <w:tc>
          <w:tcPr>
            <w:tcW w:w="5074" w:type="dxa"/>
          </w:tcPr>
          <w:p w:rsidR="00404E62" w:rsidRPr="00536A55" w:rsidRDefault="00424C23" w:rsidP="000A67B5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Monter</w:t>
            </w:r>
            <w:r w:rsidR="000424A8" w:rsidRPr="00536A55">
              <w:rPr>
                <w:rFonts w:asciiTheme="majorHAnsi" w:hAnsiTheme="majorHAnsi" w:cstheme="majorHAnsi"/>
              </w:rPr>
              <w:t> :</w:t>
            </w:r>
            <w:r w:rsidR="007A1943">
              <w:rPr>
                <w:rFonts w:asciiTheme="majorHAnsi" w:hAnsiTheme="majorHAnsi" w:cstheme="majorHAnsi"/>
              </w:rPr>
              <w:t xml:space="preserve">                        </w:t>
            </w:r>
            <w:r w:rsidRPr="00536A55">
              <w:rPr>
                <w:rFonts w:asciiTheme="majorHAnsi" w:hAnsiTheme="majorHAnsi" w:cstheme="majorHAnsi"/>
              </w:rPr>
              <w:t>Descendre</w:t>
            </w:r>
            <w:r w:rsidR="000424A8" w:rsidRPr="00536A55">
              <w:rPr>
                <w:rFonts w:asciiTheme="majorHAnsi" w:hAnsiTheme="majorHAnsi" w:cstheme="majorHAnsi"/>
              </w:rPr>
              <w:t> :</w:t>
            </w:r>
          </w:p>
        </w:tc>
      </w:tr>
      <w:tr w:rsidR="006A608E" w:rsidRPr="00536A55" w:rsidTr="00652AEC">
        <w:trPr>
          <w:trHeight w:val="444"/>
        </w:trPr>
        <w:tc>
          <w:tcPr>
            <w:tcW w:w="5382" w:type="dxa"/>
          </w:tcPr>
          <w:p w:rsidR="006A608E" w:rsidRPr="00536A55" w:rsidRDefault="006A608E" w:rsidP="00A71B8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Acquisition du contrôle des sphincters</w:t>
            </w:r>
          </w:p>
        </w:tc>
        <w:tc>
          <w:tcPr>
            <w:tcW w:w="5074" w:type="dxa"/>
          </w:tcPr>
          <w:p w:rsidR="006A608E" w:rsidRPr="00536A55" w:rsidRDefault="00424C23" w:rsidP="000A67B5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 xml:space="preserve">De jour :                     De nuit : </w:t>
            </w:r>
          </w:p>
          <w:p w:rsidR="00424C23" w:rsidRPr="00536A55" w:rsidRDefault="00424C23" w:rsidP="000A67B5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Remarques :</w:t>
            </w:r>
          </w:p>
        </w:tc>
      </w:tr>
      <w:tr w:rsidR="00BB796D" w:rsidRPr="00536A55" w:rsidTr="00652AEC">
        <w:trPr>
          <w:trHeight w:val="370"/>
        </w:trPr>
        <w:tc>
          <w:tcPr>
            <w:tcW w:w="5382" w:type="dxa"/>
          </w:tcPr>
          <w:p w:rsidR="00BB796D" w:rsidRPr="00536A55" w:rsidRDefault="00BB796D" w:rsidP="00A71B85">
            <w:pPr>
              <w:jc w:val="center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Pédalage</w:t>
            </w:r>
            <w:r w:rsidR="00652AEC" w:rsidRPr="00536A55">
              <w:rPr>
                <w:rFonts w:asciiTheme="majorHAnsi" w:hAnsiTheme="majorHAnsi" w:cstheme="majorHAnsi"/>
              </w:rPr>
              <w:t xml:space="preserve"> (dra</w:t>
            </w:r>
            <w:r w:rsidR="001B7C31" w:rsidRPr="00536A55">
              <w:rPr>
                <w:rFonts w:asciiTheme="majorHAnsi" w:hAnsiTheme="majorHAnsi" w:cstheme="majorHAnsi"/>
              </w:rPr>
              <w:t>i</w:t>
            </w:r>
            <w:r w:rsidR="00652AEC" w:rsidRPr="00536A55">
              <w:rPr>
                <w:rFonts w:asciiTheme="majorHAnsi" w:hAnsiTheme="majorHAnsi" w:cstheme="majorHAnsi"/>
              </w:rPr>
              <w:t>sienne, vélo à 4 roues, à 2 roues)</w:t>
            </w:r>
          </w:p>
        </w:tc>
        <w:tc>
          <w:tcPr>
            <w:tcW w:w="5074" w:type="dxa"/>
          </w:tcPr>
          <w:p w:rsidR="00BB796D" w:rsidRPr="00536A55" w:rsidRDefault="00BB796D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F0CF9" w:rsidRPr="00536A55" w:rsidTr="00A71B85">
        <w:trPr>
          <w:trHeight w:val="512"/>
        </w:trPr>
        <w:tc>
          <w:tcPr>
            <w:tcW w:w="5382" w:type="dxa"/>
          </w:tcPr>
          <w:p w:rsidR="00CF0CF9" w:rsidRPr="00536A55" w:rsidRDefault="00264209" w:rsidP="00A71B8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 xml:space="preserve">Remarques </w:t>
            </w:r>
            <w:r w:rsidRPr="00536A55">
              <w:rPr>
                <w:rFonts w:asciiTheme="majorHAnsi" w:hAnsiTheme="majorHAnsi" w:cstheme="majorHAnsi"/>
              </w:rPr>
              <w:t>(</w:t>
            </w:r>
            <w:r w:rsidR="00CF0CF9" w:rsidRPr="00536A55">
              <w:rPr>
                <w:rFonts w:asciiTheme="majorHAnsi" w:hAnsiTheme="majorHAnsi" w:cstheme="majorHAnsi"/>
              </w:rPr>
              <w:t>youpala</w:t>
            </w:r>
            <w:r w:rsidR="00424C23" w:rsidRPr="00536A55">
              <w:rPr>
                <w:rFonts w:asciiTheme="majorHAnsi" w:hAnsiTheme="majorHAnsi" w:cstheme="majorHAnsi"/>
              </w:rPr>
              <w:t> ?</w:t>
            </w:r>
            <w:r w:rsidR="00CF0CF9" w:rsidRPr="00536A55">
              <w:rPr>
                <w:rFonts w:asciiTheme="majorHAnsi" w:hAnsiTheme="majorHAnsi" w:cstheme="majorHAnsi"/>
              </w:rPr>
              <w:t xml:space="preserve"> chaussage</w:t>
            </w:r>
            <w:r w:rsidR="00424C23" w:rsidRPr="00536A55">
              <w:rPr>
                <w:rFonts w:asciiTheme="majorHAnsi" w:hAnsiTheme="majorHAnsi" w:cstheme="majorHAnsi"/>
              </w:rPr>
              <w:t xml:space="preserve"> avant la marche ?</w:t>
            </w:r>
            <w:r w:rsidRPr="00536A5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074" w:type="dxa"/>
          </w:tcPr>
          <w:p w:rsidR="00CF0CF9" w:rsidRPr="00536A55" w:rsidRDefault="00CF0CF9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B255AD" w:rsidRDefault="00B255AD">
      <w:pPr>
        <w:spacing w:before="0" w:after="160" w:line="259" w:lineRule="auto"/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</w:pPr>
      <w:bookmarkStart w:id="12" w:name="_Toc3835509"/>
      <w:r>
        <w:rPr>
          <w:rFonts w:cstheme="majorHAnsi"/>
        </w:rPr>
        <w:br w:type="page"/>
      </w:r>
    </w:p>
    <w:p w:rsidR="00AB1D4F" w:rsidRPr="00536A55" w:rsidRDefault="00FB5E19" w:rsidP="00652AEC">
      <w:pPr>
        <w:pStyle w:val="Titre1"/>
        <w:jc w:val="both"/>
        <w:rPr>
          <w:rFonts w:cstheme="majorHAnsi"/>
        </w:rPr>
      </w:pPr>
      <w:bookmarkStart w:id="13" w:name="_Toc5635024"/>
      <w:r w:rsidRPr="00536A55">
        <w:rPr>
          <w:rFonts w:cstheme="majorHAnsi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-32133</wp:posOffset>
            </wp:positionH>
            <wp:positionV relativeFrom="paragraph">
              <wp:posOffset>47613</wp:posOffset>
            </wp:positionV>
            <wp:extent cx="430530" cy="551815"/>
            <wp:effectExtent l="0" t="0" r="7620" b="635"/>
            <wp:wrapTight wrapText="bothSides">
              <wp:wrapPolygon edited="0">
                <wp:start x="0" y="0"/>
                <wp:lineTo x="0" y="20879"/>
                <wp:lineTo x="21027" y="20879"/>
                <wp:lineTo x="21027" y="0"/>
                <wp:lineTo x="0" y="0"/>
              </wp:wrapPolygon>
            </wp:wrapTight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aise-good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7" t="5728" r="16479" b="9606"/>
                    <a:stretch/>
                  </pic:blipFill>
                  <pic:spPr bwMode="auto">
                    <a:xfrm>
                      <a:off x="0" y="0"/>
                      <a:ext cx="430530" cy="55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496" w:rsidRPr="00536A55">
        <w:rPr>
          <w:rFonts w:cstheme="majorHAnsi"/>
        </w:rPr>
        <w:t>Développement sensori-moteur et oralité</w:t>
      </w:r>
      <w:bookmarkEnd w:id="12"/>
      <w:bookmarkEnd w:id="13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707ADC" w:rsidRPr="00536A55" w:rsidTr="00BA46DC">
        <w:tc>
          <w:tcPr>
            <w:tcW w:w="3681" w:type="dxa"/>
          </w:tcPr>
          <w:p w:rsidR="00707ADC" w:rsidRPr="00536A55" w:rsidRDefault="00F16FEE" w:rsidP="00FB5E19">
            <w:pPr>
              <w:spacing w:before="0" w:after="160"/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Repas</w:t>
            </w:r>
          </w:p>
          <w:p w:rsidR="00707ADC" w:rsidRPr="00536A55" w:rsidRDefault="00707ADC" w:rsidP="00FB5E19">
            <w:pPr>
              <w:spacing w:before="0" w:after="16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6A608E" w:rsidRPr="00536A55" w:rsidRDefault="006A608E" w:rsidP="006A608E">
            <w:pPr>
              <w:spacing w:before="0" w:after="160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Age de la diversification alimentaire</w:t>
            </w:r>
            <w:r w:rsidR="000424A8" w:rsidRPr="00536A55">
              <w:rPr>
                <w:rFonts w:asciiTheme="majorHAnsi" w:hAnsiTheme="majorHAnsi" w:cstheme="majorHAnsi"/>
              </w:rPr>
              <w:t> :</w:t>
            </w:r>
          </w:p>
          <w:p w:rsidR="00707ADC" w:rsidRPr="00536A55" w:rsidRDefault="006A608E" w:rsidP="006A608E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Durée/moyenne des repas / Textures possibles</w:t>
            </w:r>
            <w:r w:rsidR="000424A8" w:rsidRPr="00536A55">
              <w:rPr>
                <w:rFonts w:asciiTheme="majorHAnsi" w:hAnsiTheme="majorHAnsi" w:cstheme="majorHAnsi"/>
              </w:rPr>
              <w:t> :</w:t>
            </w:r>
          </w:p>
        </w:tc>
      </w:tr>
      <w:tr w:rsidR="00707ADC" w:rsidRPr="00536A55" w:rsidTr="00BA46DC">
        <w:tc>
          <w:tcPr>
            <w:tcW w:w="3681" w:type="dxa"/>
          </w:tcPr>
          <w:p w:rsidR="00707ADC" w:rsidRPr="00536A55" w:rsidRDefault="006A608E" w:rsidP="00FB5E19">
            <w:pPr>
              <w:spacing w:before="0" w:after="160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Pouce</w:t>
            </w:r>
            <w:r w:rsidR="00424C23" w:rsidRPr="00536A55">
              <w:rPr>
                <w:rFonts w:asciiTheme="majorHAnsi" w:hAnsiTheme="majorHAnsi" w:cstheme="majorHAnsi"/>
                <w:b/>
              </w:rPr>
              <w:t> ?</w:t>
            </w:r>
            <w:r w:rsidRPr="00536A55">
              <w:rPr>
                <w:rFonts w:asciiTheme="majorHAnsi" w:hAnsiTheme="majorHAnsi" w:cstheme="majorHAnsi"/>
                <w:b/>
              </w:rPr>
              <w:t xml:space="preserve"> Tétine</w:t>
            </w:r>
            <w:r w:rsidR="00424C23" w:rsidRPr="00536A55">
              <w:rPr>
                <w:rFonts w:asciiTheme="majorHAnsi" w:hAnsiTheme="majorHAnsi" w:cstheme="majorHAnsi"/>
                <w:b/>
              </w:rPr>
              <w:t xml:space="preserve"> ? </w:t>
            </w:r>
          </w:p>
        </w:tc>
        <w:tc>
          <w:tcPr>
            <w:tcW w:w="6804" w:type="dxa"/>
          </w:tcPr>
          <w:p w:rsidR="00707ADC" w:rsidRPr="00536A55" w:rsidRDefault="00424C23" w:rsidP="000A67B5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Si oui, sur quelle durée ?</w:t>
            </w:r>
          </w:p>
        </w:tc>
      </w:tr>
      <w:tr w:rsidR="00796496" w:rsidRPr="00536A55" w:rsidTr="00BA46DC">
        <w:trPr>
          <w:trHeight w:val="756"/>
        </w:trPr>
        <w:tc>
          <w:tcPr>
            <w:tcW w:w="3681" w:type="dxa"/>
          </w:tcPr>
          <w:p w:rsidR="00796496" w:rsidRPr="00536A55" w:rsidRDefault="00796496" w:rsidP="00FB5E19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Langage verbal</w:t>
            </w:r>
          </w:p>
          <w:p w:rsidR="00796496" w:rsidRPr="00536A55" w:rsidRDefault="00796496" w:rsidP="00FB5E19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804" w:type="dxa"/>
          </w:tcPr>
          <w:p w:rsidR="006A608E" w:rsidRPr="00536A55" w:rsidRDefault="006A608E" w:rsidP="000A67B5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Babillage – Gazouillis</w:t>
            </w:r>
            <w:r w:rsidR="00424C23" w:rsidRPr="00536A55">
              <w:rPr>
                <w:rFonts w:asciiTheme="majorHAnsi" w:hAnsiTheme="majorHAnsi" w:cstheme="majorHAnsi"/>
              </w:rPr>
              <w:t> ?</w:t>
            </w:r>
          </w:p>
          <w:p w:rsidR="00796496" w:rsidRPr="00536A55" w:rsidRDefault="00424C23" w:rsidP="000A67B5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Age des p</w:t>
            </w:r>
            <w:r w:rsidR="006A608E" w:rsidRPr="00536A55">
              <w:rPr>
                <w:rFonts w:asciiTheme="majorHAnsi" w:hAnsiTheme="majorHAnsi" w:cstheme="majorHAnsi"/>
              </w:rPr>
              <w:t>remiers mots/phrases</w:t>
            </w:r>
            <w:r w:rsidRPr="00536A55">
              <w:rPr>
                <w:rFonts w:asciiTheme="majorHAnsi" w:hAnsiTheme="majorHAnsi" w:cstheme="majorHAnsi"/>
              </w:rPr>
              <w:t> ?</w:t>
            </w:r>
          </w:p>
          <w:p w:rsidR="00424C23" w:rsidRPr="00536A55" w:rsidRDefault="00424C23" w:rsidP="000A67B5">
            <w:pPr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Était-il/elle compréhensible par l’instit/par vous-même lors de l’entrée en maternelle ?</w:t>
            </w:r>
          </w:p>
          <w:p w:rsidR="00424C23" w:rsidRPr="00536A55" w:rsidRDefault="00424C23" w:rsidP="000A67B5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652AEC" w:rsidRPr="00536A55" w:rsidTr="00BA46DC">
        <w:tc>
          <w:tcPr>
            <w:tcW w:w="3681" w:type="dxa"/>
          </w:tcPr>
          <w:p w:rsidR="00652AEC" w:rsidRPr="00536A55" w:rsidRDefault="00652AEC" w:rsidP="008C4825">
            <w:pPr>
              <w:spacing w:before="0" w:after="160"/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 xml:space="preserve">Particularités sensorielles </w:t>
            </w:r>
            <w:r w:rsidR="00424C23" w:rsidRPr="00536A55">
              <w:rPr>
                <w:rFonts w:asciiTheme="majorHAnsi" w:hAnsiTheme="majorHAnsi" w:cstheme="majorHAnsi"/>
              </w:rPr>
              <w:t>(tactiles, orales…)</w:t>
            </w:r>
          </w:p>
        </w:tc>
        <w:tc>
          <w:tcPr>
            <w:tcW w:w="6804" w:type="dxa"/>
          </w:tcPr>
          <w:p w:rsidR="00424C23" w:rsidRPr="00536A55" w:rsidRDefault="00424C23" w:rsidP="008C4825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D</w:t>
            </w:r>
            <w:r w:rsidR="006A608E" w:rsidRPr="00536A55">
              <w:rPr>
                <w:rFonts w:asciiTheme="majorHAnsi" w:hAnsiTheme="majorHAnsi" w:cstheme="majorHAnsi"/>
              </w:rPr>
              <w:t xml:space="preserve">ans les situations de </w:t>
            </w:r>
            <w:r w:rsidRPr="00536A55">
              <w:rPr>
                <w:rFonts w:asciiTheme="majorHAnsi" w:hAnsiTheme="majorHAnsi" w:cstheme="majorHAnsi"/>
              </w:rPr>
              <w:t xml:space="preserve">repas, de </w:t>
            </w:r>
            <w:r w:rsidR="006A608E" w:rsidRPr="00536A55">
              <w:rPr>
                <w:rFonts w:asciiTheme="majorHAnsi" w:hAnsiTheme="majorHAnsi" w:cstheme="majorHAnsi"/>
              </w:rPr>
              <w:t xml:space="preserve">bain, </w:t>
            </w:r>
            <w:r w:rsidRPr="00536A55">
              <w:rPr>
                <w:rFonts w:asciiTheme="majorHAnsi" w:hAnsiTheme="majorHAnsi" w:cstheme="majorHAnsi"/>
              </w:rPr>
              <w:t>d’</w:t>
            </w:r>
            <w:r w:rsidR="006A608E" w:rsidRPr="00536A55">
              <w:rPr>
                <w:rFonts w:asciiTheme="majorHAnsi" w:hAnsiTheme="majorHAnsi" w:cstheme="majorHAnsi"/>
              </w:rPr>
              <w:t>habillag</w:t>
            </w:r>
            <w:r w:rsidRPr="00536A55">
              <w:rPr>
                <w:rFonts w:asciiTheme="majorHAnsi" w:hAnsiTheme="majorHAnsi" w:cstheme="majorHAnsi"/>
              </w:rPr>
              <w:t>e, etc., votre enfant a-t-il des conduites d’évitement envers certaines matières, certains bruits, certaines textures alimentaires ?</w:t>
            </w:r>
          </w:p>
        </w:tc>
      </w:tr>
      <w:tr w:rsidR="00707ADC" w:rsidRPr="00536A55" w:rsidTr="00BA46DC">
        <w:tc>
          <w:tcPr>
            <w:tcW w:w="3681" w:type="dxa"/>
          </w:tcPr>
          <w:p w:rsidR="00707ADC" w:rsidRPr="00536A55" w:rsidRDefault="00F16FEE" w:rsidP="00FB5E19">
            <w:pPr>
              <w:spacing w:before="0" w:after="160"/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Particularités</w:t>
            </w:r>
            <w:r w:rsidR="00707ADC" w:rsidRPr="00536A55">
              <w:rPr>
                <w:rFonts w:asciiTheme="majorHAnsi" w:hAnsiTheme="majorHAnsi" w:cstheme="majorHAnsi"/>
                <w:b/>
              </w:rPr>
              <w:t xml:space="preserve"> orales</w:t>
            </w:r>
            <w:r w:rsidR="00652AEC" w:rsidRPr="00536A55">
              <w:rPr>
                <w:rFonts w:asciiTheme="majorHAnsi" w:hAnsiTheme="majorHAnsi" w:cstheme="majorHAnsi"/>
                <w:b/>
              </w:rPr>
              <w:t> ?</w:t>
            </w:r>
            <w:r w:rsidR="00FB5E19" w:rsidRPr="00536A5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6804" w:type="dxa"/>
          </w:tcPr>
          <w:p w:rsidR="00707ADC" w:rsidRPr="00536A55" w:rsidRDefault="006A608E" w:rsidP="000A67B5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(Bruxisme, hyper-réflexe nauséeux</w:t>
            </w:r>
            <w:r w:rsidR="006F75B0" w:rsidRPr="00536A55">
              <w:rPr>
                <w:rFonts w:asciiTheme="majorHAnsi" w:hAnsiTheme="majorHAnsi" w:cstheme="majorHAnsi"/>
              </w:rPr>
              <w:t xml:space="preserve">, tendance à mâchouiller des objets </w:t>
            </w:r>
            <w:r w:rsidRPr="00536A55">
              <w:rPr>
                <w:rFonts w:asciiTheme="majorHAnsi" w:hAnsiTheme="majorHAnsi" w:cstheme="majorHAnsi"/>
              </w:rPr>
              <w:t>…)</w:t>
            </w:r>
          </w:p>
        </w:tc>
      </w:tr>
      <w:tr w:rsidR="00707ADC" w:rsidRPr="00536A55" w:rsidTr="00BA46DC">
        <w:tc>
          <w:tcPr>
            <w:tcW w:w="3681" w:type="dxa"/>
          </w:tcPr>
          <w:p w:rsidR="00707ADC" w:rsidRPr="00536A55" w:rsidRDefault="00F16FEE" w:rsidP="00FB5E19">
            <w:pPr>
              <w:spacing w:before="0" w:after="160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Troubles</w:t>
            </w:r>
            <w:r w:rsidR="00707ADC" w:rsidRPr="00536A55">
              <w:rPr>
                <w:rFonts w:asciiTheme="majorHAnsi" w:hAnsiTheme="majorHAnsi" w:cstheme="majorHAnsi"/>
                <w:b/>
              </w:rPr>
              <w:t xml:space="preserve"> de la digestion</w:t>
            </w:r>
            <w:r w:rsidR="00796496" w:rsidRPr="00536A55">
              <w:rPr>
                <w:rFonts w:asciiTheme="majorHAnsi" w:hAnsiTheme="majorHAnsi" w:cstheme="majorHAnsi"/>
                <w:b/>
              </w:rPr>
              <w:t xml:space="preserve"> chroniques</w:t>
            </w:r>
            <w:r w:rsidR="00652AEC" w:rsidRPr="00536A55">
              <w:rPr>
                <w:rFonts w:asciiTheme="majorHAnsi" w:hAnsiTheme="majorHAnsi" w:cstheme="majorHAnsi"/>
                <w:b/>
              </w:rPr>
              <w:t> ?</w:t>
            </w:r>
            <w:r w:rsidR="00707ADC" w:rsidRPr="00536A5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6804" w:type="dxa"/>
          </w:tcPr>
          <w:p w:rsidR="00707ADC" w:rsidRPr="00536A55" w:rsidRDefault="006A608E" w:rsidP="000A67B5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(RGO, constipation, diarrhée…)</w:t>
            </w:r>
          </w:p>
        </w:tc>
      </w:tr>
      <w:tr w:rsidR="00707ADC" w:rsidRPr="00536A55" w:rsidTr="00BA46DC">
        <w:tc>
          <w:tcPr>
            <w:tcW w:w="3681" w:type="dxa"/>
          </w:tcPr>
          <w:p w:rsidR="00652AEC" w:rsidRPr="00536A55" w:rsidRDefault="00652AEC" w:rsidP="00FB5E19">
            <w:pPr>
              <w:spacing w:before="0" w:after="160"/>
              <w:jc w:val="both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Remarques complémentaires</w:t>
            </w:r>
          </w:p>
        </w:tc>
        <w:tc>
          <w:tcPr>
            <w:tcW w:w="6804" w:type="dxa"/>
          </w:tcPr>
          <w:p w:rsidR="00707ADC" w:rsidRPr="00536A55" w:rsidRDefault="006F75B0" w:rsidP="000A67B5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:rsidR="00763F3D" w:rsidRPr="00536A55" w:rsidRDefault="00763F3D" w:rsidP="00763F3D">
      <w:pPr>
        <w:pStyle w:val="Titre1"/>
        <w:rPr>
          <w:rFonts w:cstheme="majorHAnsi"/>
        </w:rPr>
      </w:pPr>
      <w:bookmarkStart w:id="14" w:name="_Toc3835510"/>
      <w:bookmarkStart w:id="15" w:name="_Toc5635025"/>
      <w:r w:rsidRPr="00536A55">
        <w:rPr>
          <w:rFonts w:cstheme="majorHAnsi"/>
          <w:noProof/>
        </w:rPr>
        <w:drawing>
          <wp:anchor distT="0" distB="0" distL="114300" distR="114300" simplePos="0" relativeHeight="251706368" behindDoc="1" locked="0" layoutInCell="1" allowOverlap="1" wp14:anchorId="4194DF75" wp14:editId="074D583C">
            <wp:simplePos x="0" y="0"/>
            <wp:positionH relativeFrom="margin">
              <wp:posOffset>10160</wp:posOffset>
            </wp:positionH>
            <wp:positionV relativeFrom="paragraph">
              <wp:posOffset>265</wp:posOffset>
            </wp:positionV>
            <wp:extent cx="831215" cy="521335"/>
            <wp:effectExtent l="0" t="0" r="6985" b="0"/>
            <wp:wrapTight wrapText="bothSides">
              <wp:wrapPolygon edited="0">
                <wp:start x="0" y="0"/>
                <wp:lineTo x="0" y="20521"/>
                <wp:lineTo x="21286" y="20521"/>
                <wp:lineTo x="21286" y="0"/>
                <wp:lineTo x="0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oper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5AD">
        <w:rPr>
          <w:rFonts w:cstheme="majorHAnsi"/>
        </w:rPr>
        <w:t xml:space="preserve">Parcours et </w:t>
      </w:r>
      <w:r w:rsidRPr="00536A55">
        <w:rPr>
          <w:rFonts w:cstheme="majorHAnsi"/>
        </w:rPr>
        <w:t>Environnement social/scolaire</w:t>
      </w:r>
      <w:bookmarkEnd w:id="14"/>
      <w:bookmarkEnd w:id="15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056"/>
        <w:gridCol w:w="2751"/>
        <w:gridCol w:w="4678"/>
      </w:tblGrid>
      <w:tr w:rsidR="00763F3D" w:rsidRPr="00536A55" w:rsidTr="00C7712E">
        <w:tc>
          <w:tcPr>
            <w:tcW w:w="3056" w:type="dxa"/>
            <w:vAlign w:val="center"/>
          </w:tcPr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</w:tcPr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Lieu d’accueil</w:t>
            </w:r>
          </w:p>
        </w:tc>
        <w:tc>
          <w:tcPr>
            <w:tcW w:w="4678" w:type="dxa"/>
          </w:tcPr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Intégration globale</w:t>
            </w:r>
          </w:p>
        </w:tc>
      </w:tr>
      <w:tr w:rsidR="00763F3D" w:rsidRPr="00536A55" w:rsidTr="00C7712E">
        <w:tc>
          <w:tcPr>
            <w:tcW w:w="3056" w:type="dxa"/>
            <w:vAlign w:val="center"/>
          </w:tcPr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0-3 ans</w:t>
            </w:r>
          </w:p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</w:tcPr>
          <w:p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63F3D" w:rsidRPr="00536A55" w:rsidTr="00C7712E">
        <w:tc>
          <w:tcPr>
            <w:tcW w:w="3056" w:type="dxa"/>
            <w:vAlign w:val="center"/>
          </w:tcPr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Ecole maternelle</w:t>
            </w:r>
          </w:p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</w:tcPr>
          <w:p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63F3D" w:rsidRPr="00536A55" w:rsidTr="00C7712E">
        <w:tc>
          <w:tcPr>
            <w:tcW w:w="3056" w:type="dxa"/>
            <w:vAlign w:val="center"/>
          </w:tcPr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Ecole primaire</w:t>
            </w:r>
          </w:p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</w:tcPr>
          <w:p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63F3D" w:rsidRPr="00536A55" w:rsidTr="00C7712E">
        <w:tc>
          <w:tcPr>
            <w:tcW w:w="3056" w:type="dxa"/>
            <w:vAlign w:val="center"/>
          </w:tcPr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Collège</w:t>
            </w:r>
          </w:p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</w:tcPr>
          <w:p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63F3D" w:rsidRPr="00536A55" w:rsidTr="00C7712E">
        <w:trPr>
          <w:trHeight w:val="432"/>
        </w:trPr>
        <w:tc>
          <w:tcPr>
            <w:tcW w:w="3056" w:type="dxa"/>
            <w:vAlign w:val="center"/>
          </w:tcPr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536A55">
              <w:rPr>
                <w:rFonts w:asciiTheme="majorHAnsi" w:hAnsiTheme="majorHAnsi" w:cstheme="majorHAnsi"/>
                <w:b/>
                <w:i/>
              </w:rPr>
              <w:t>Interventions médicoéducatives</w:t>
            </w:r>
          </w:p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51" w:type="dxa"/>
          </w:tcPr>
          <w:p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678" w:type="dxa"/>
          </w:tcPr>
          <w:p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763F3D" w:rsidRPr="00536A55" w:rsidRDefault="00763F3D" w:rsidP="00763F3D">
      <w:pPr>
        <w:rPr>
          <w:rFonts w:asciiTheme="majorHAnsi" w:hAnsiTheme="majorHAnsi" w:cstheme="majorHAnsi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763F3D" w:rsidRPr="00536A55" w:rsidTr="00C7712E">
        <w:tc>
          <w:tcPr>
            <w:tcW w:w="3964" w:type="dxa"/>
            <w:vAlign w:val="center"/>
          </w:tcPr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Socialisation de l’enfant en collectivité</w:t>
            </w:r>
          </w:p>
        </w:tc>
        <w:tc>
          <w:tcPr>
            <w:tcW w:w="6521" w:type="dxa"/>
          </w:tcPr>
          <w:p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63F3D" w:rsidRPr="00536A55" w:rsidTr="00C7712E">
        <w:tc>
          <w:tcPr>
            <w:tcW w:w="3964" w:type="dxa"/>
            <w:vAlign w:val="center"/>
          </w:tcPr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Activités et matières favorites</w:t>
            </w:r>
          </w:p>
        </w:tc>
        <w:tc>
          <w:tcPr>
            <w:tcW w:w="6521" w:type="dxa"/>
          </w:tcPr>
          <w:p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763F3D" w:rsidRPr="00536A55" w:rsidTr="00C7712E">
        <w:tc>
          <w:tcPr>
            <w:tcW w:w="3964" w:type="dxa"/>
            <w:vAlign w:val="center"/>
          </w:tcPr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Activités et matières moins confortables</w:t>
            </w:r>
          </w:p>
        </w:tc>
        <w:tc>
          <w:tcPr>
            <w:tcW w:w="6521" w:type="dxa"/>
          </w:tcPr>
          <w:p w:rsidR="00763F3D" w:rsidRPr="00536A55" w:rsidRDefault="00763F3D" w:rsidP="00C7712E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B255AD" w:rsidRDefault="00B255AD">
      <w:pPr>
        <w:spacing w:before="0" w:after="160" w:line="259" w:lineRule="auto"/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</w:pPr>
      <w:bookmarkStart w:id="16" w:name="_Toc3835511"/>
      <w:r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  <w:br w:type="page"/>
      </w:r>
    </w:p>
    <w:p w:rsidR="00763F3D" w:rsidRPr="00536A55" w:rsidRDefault="00763F3D" w:rsidP="00763F3D">
      <w:pPr>
        <w:keepNext/>
        <w:keepLines/>
        <w:pBdr>
          <w:top w:val="single" w:sz="4" w:space="4" w:color="4472C4" w:themeColor="accent1"/>
          <w:left w:val="single" w:sz="4" w:space="6" w:color="4472C4" w:themeColor="accent1"/>
          <w:bottom w:val="single" w:sz="4" w:space="4" w:color="4472C4" w:themeColor="accent1"/>
          <w:right w:val="single" w:sz="4" w:space="6" w:color="4472C4" w:themeColor="accent1"/>
        </w:pBdr>
        <w:shd w:val="clear" w:color="auto" w:fill="4472C4" w:themeFill="accent1"/>
        <w:spacing w:before="360" w:after="240"/>
        <w:ind w:left="144" w:right="144"/>
        <w:jc w:val="both"/>
        <w:outlineLvl w:val="0"/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</w:pPr>
      <w:bookmarkStart w:id="17" w:name="_Toc5635026"/>
      <w:r w:rsidRPr="00536A55">
        <w:rPr>
          <w:rFonts w:asciiTheme="majorHAnsi" w:hAnsiTheme="majorHAnsi" w:cstheme="majorHAnsi"/>
          <w:noProof/>
        </w:rPr>
        <w:lastRenderedPageBreak/>
        <w:drawing>
          <wp:anchor distT="0" distB="0" distL="114300" distR="114300" simplePos="0" relativeHeight="251708416" behindDoc="1" locked="0" layoutInCell="1" allowOverlap="1" wp14:anchorId="15ABEE44" wp14:editId="7FE068F0">
            <wp:simplePos x="0" y="0"/>
            <wp:positionH relativeFrom="margin">
              <wp:posOffset>53975</wp:posOffset>
            </wp:positionH>
            <wp:positionV relativeFrom="paragraph">
              <wp:posOffset>240</wp:posOffset>
            </wp:positionV>
            <wp:extent cx="660400" cy="581025"/>
            <wp:effectExtent l="0" t="0" r="6350" b="9525"/>
            <wp:wrapTight wrapText="bothSides">
              <wp:wrapPolygon edited="0">
                <wp:start x="0" y="0"/>
                <wp:lineTo x="0" y="21246"/>
                <wp:lineTo x="21185" y="21246"/>
                <wp:lineTo x="21185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9-petite_fille_fiere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1" t="17596" r="27472" b="7624"/>
                    <a:stretch/>
                  </pic:blipFill>
                  <pic:spPr bwMode="auto">
                    <a:xfrm>
                      <a:off x="0" y="0"/>
                      <a:ext cx="660400" cy="58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A55"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  <w:t>V</w:t>
      </w:r>
      <w:r w:rsidR="00FA7C46"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  <w:t>ie quotidienne &amp; autonomie</w:t>
      </w:r>
      <w:bookmarkEnd w:id="16"/>
      <w:bookmarkEnd w:id="17"/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742"/>
        <w:gridCol w:w="2364"/>
        <w:gridCol w:w="2410"/>
        <w:gridCol w:w="2268"/>
        <w:gridCol w:w="1701"/>
      </w:tblGrid>
      <w:tr w:rsidR="00763F3D" w:rsidRPr="00536A55" w:rsidTr="00C7712E">
        <w:tc>
          <w:tcPr>
            <w:tcW w:w="1742" w:type="dxa"/>
          </w:tcPr>
          <w:p w:rsidR="00763F3D" w:rsidRPr="00536A55" w:rsidRDefault="00763F3D" w:rsidP="00C7712E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Vie relationnelle</w:t>
            </w:r>
          </w:p>
        </w:tc>
        <w:tc>
          <w:tcPr>
            <w:tcW w:w="2364" w:type="dxa"/>
          </w:tcPr>
          <w:p w:rsidR="00763F3D" w:rsidRPr="00536A55" w:rsidRDefault="00763F3D" w:rsidP="00C7712E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Sommeil</w:t>
            </w:r>
          </w:p>
        </w:tc>
        <w:tc>
          <w:tcPr>
            <w:tcW w:w="2410" w:type="dxa"/>
          </w:tcPr>
          <w:p w:rsidR="00763F3D" w:rsidRPr="00536A55" w:rsidRDefault="00763F3D" w:rsidP="00C7712E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Habillage / Déshabillage</w:t>
            </w:r>
          </w:p>
        </w:tc>
        <w:tc>
          <w:tcPr>
            <w:tcW w:w="2268" w:type="dxa"/>
          </w:tcPr>
          <w:p w:rsidR="00763F3D" w:rsidRPr="00536A55" w:rsidRDefault="00763F3D" w:rsidP="00C7712E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36A55">
              <w:rPr>
                <w:rFonts w:asciiTheme="majorHAnsi" w:hAnsiTheme="majorHAnsi" w:cstheme="majorHAnsi"/>
                <w:b/>
              </w:rPr>
              <w:t>Bain, toilette</w:t>
            </w:r>
          </w:p>
        </w:tc>
        <w:tc>
          <w:tcPr>
            <w:tcW w:w="1701" w:type="dxa"/>
          </w:tcPr>
          <w:p w:rsidR="00763F3D" w:rsidRPr="00536A55" w:rsidRDefault="00763F3D" w:rsidP="00C7712E">
            <w:pPr>
              <w:jc w:val="center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Repas</w:t>
            </w:r>
          </w:p>
        </w:tc>
      </w:tr>
      <w:tr w:rsidR="00763F3D" w:rsidRPr="00536A55" w:rsidTr="00C7712E">
        <w:tc>
          <w:tcPr>
            <w:tcW w:w="1742" w:type="dxa"/>
          </w:tcPr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A la maison</w:t>
            </w:r>
            <w:r>
              <w:rPr>
                <w:rFonts w:asciiTheme="majorHAnsi" w:hAnsiTheme="majorHAnsi" w:cstheme="majorHAnsi"/>
              </w:rPr>
              <w:t> :</w:t>
            </w:r>
          </w:p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</w:p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</w:p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En collectivité :</w:t>
            </w:r>
          </w:p>
        </w:tc>
        <w:tc>
          <w:tcPr>
            <w:tcW w:w="2364" w:type="dxa"/>
          </w:tcPr>
          <w:p w:rsidR="00763F3D" w:rsidRDefault="00763F3D" w:rsidP="00C7712E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Temps de sommeil :</w:t>
            </w:r>
          </w:p>
          <w:p w:rsidR="00763F3D" w:rsidRPr="00536A55" w:rsidRDefault="00763F3D" w:rsidP="00C7712E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Siestes ?</w:t>
            </w:r>
          </w:p>
          <w:p w:rsidR="00763F3D" w:rsidRDefault="00763F3D" w:rsidP="00C7712E">
            <w:pPr>
              <w:spacing w:before="0" w:after="160"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Qualité de l’e</w:t>
            </w:r>
            <w:r w:rsidRPr="00536A55">
              <w:rPr>
                <w:rFonts w:asciiTheme="majorHAnsi" w:hAnsiTheme="majorHAnsi" w:cstheme="majorHAnsi"/>
              </w:rPr>
              <w:t>ndormissement :</w:t>
            </w:r>
          </w:p>
          <w:p w:rsidR="00763F3D" w:rsidRPr="00536A55" w:rsidRDefault="00763F3D" w:rsidP="00C7712E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Réveils nocturnes ?</w:t>
            </w:r>
          </w:p>
          <w:p w:rsidR="00763F3D" w:rsidRPr="00536A55" w:rsidRDefault="00763F3D" w:rsidP="00C7712E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Fatigue le matin ?</w:t>
            </w:r>
          </w:p>
        </w:tc>
        <w:tc>
          <w:tcPr>
            <w:tcW w:w="2410" w:type="dxa"/>
          </w:tcPr>
          <w:p w:rsidR="00763F3D" w:rsidRPr="00536A55" w:rsidRDefault="00763F3D" w:rsidP="00C7712E">
            <w:pPr>
              <w:spacing w:before="0" w:after="160"/>
              <w:jc w:val="both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Habillage Déshabillage :</w:t>
            </w:r>
          </w:p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Laçage :</w:t>
            </w:r>
          </w:p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Boutonnage :</w:t>
            </w:r>
          </w:p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Fermeture éclair :</w:t>
            </w:r>
          </w:p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Sens des vêtements :</w:t>
            </w:r>
          </w:p>
        </w:tc>
        <w:tc>
          <w:tcPr>
            <w:tcW w:w="2268" w:type="dxa"/>
          </w:tcPr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Savonnage :</w:t>
            </w:r>
          </w:p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Rinçage :</w:t>
            </w:r>
          </w:p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Brossage des dents, des cheveux :</w:t>
            </w:r>
          </w:p>
        </w:tc>
        <w:tc>
          <w:tcPr>
            <w:tcW w:w="1701" w:type="dxa"/>
          </w:tcPr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Observations particulières ?</w:t>
            </w:r>
          </w:p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</w:p>
          <w:p w:rsidR="00763F3D" w:rsidRPr="00536A55" w:rsidRDefault="00763F3D" w:rsidP="00C7712E">
            <w:pPr>
              <w:rPr>
                <w:rFonts w:asciiTheme="majorHAnsi" w:hAnsiTheme="majorHAnsi" w:cstheme="majorHAnsi"/>
              </w:rPr>
            </w:pPr>
          </w:p>
          <w:p w:rsidR="00763F3D" w:rsidRPr="00536A55" w:rsidRDefault="00763F3D" w:rsidP="00C7712E">
            <w:pPr>
              <w:rPr>
                <w:rFonts w:asciiTheme="majorHAnsi" w:hAnsiTheme="majorHAnsi" w:cstheme="majorHAnsi"/>
                <w:i/>
              </w:rPr>
            </w:pPr>
            <w:r w:rsidRPr="00536A55">
              <w:rPr>
                <w:rFonts w:asciiTheme="majorHAnsi" w:hAnsiTheme="majorHAnsi" w:cstheme="majorHAnsi"/>
                <w:i/>
              </w:rPr>
              <w:t>(Précisions : à inscrire dans la partie Oralité)</w:t>
            </w:r>
          </w:p>
        </w:tc>
      </w:tr>
    </w:tbl>
    <w:p w:rsidR="00763F3D" w:rsidRPr="00536A55" w:rsidRDefault="00763F3D" w:rsidP="00763F3D">
      <w:pPr>
        <w:pStyle w:val="Titre1"/>
        <w:ind w:left="0"/>
        <w:jc w:val="both"/>
        <w:rPr>
          <w:rFonts w:cstheme="majorHAnsi"/>
        </w:rPr>
      </w:pPr>
      <w:bookmarkStart w:id="18" w:name="_Toc3835512"/>
      <w:bookmarkStart w:id="19" w:name="_Toc5635027"/>
      <w:r w:rsidRPr="00536A55">
        <w:rPr>
          <w:rFonts w:cstheme="majorHAnsi"/>
          <w:noProof/>
          <w:sz w:val="20"/>
          <w:szCs w:val="20"/>
        </w:rPr>
        <w:drawing>
          <wp:anchor distT="0" distB="0" distL="114300" distR="114300" simplePos="0" relativeHeight="251705344" behindDoc="1" locked="0" layoutInCell="1" allowOverlap="1" wp14:anchorId="3D3EA946" wp14:editId="27F0B41A">
            <wp:simplePos x="0" y="0"/>
            <wp:positionH relativeFrom="margin">
              <wp:posOffset>-12652</wp:posOffset>
            </wp:positionH>
            <wp:positionV relativeFrom="paragraph">
              <wp:posOffset>276</wp:posOffset>
            </wp:positionV>
            <wp:extent cx="1028700" cy="577850"/>
            <wp:effectExtent l="0" t="0" r="0" b="0"/>
            <wp:wrapTight wrapText="bothSides">
              <wp:wrapPolygon edited="0">
                <wp:start x="0" y="0"/>
                <wp:lineTo x="0" y="20651"/>
                <wp:lineTo x="21200" y="20651"/>
                <wp:lineTo x="21200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amiliarisation-nursery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" t="4030" r="2703" b="1428"/>
                    <a:stretch/>
                  </pic:blipFill>
                  <pic:spPr bwMode="auto">
                    <a:xfrm>
                      <a:off x="0" y="0"/>
                      <a:ext cx="102870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6A55">
        <w:rPr>
          <w:rFonts w:cstheme="majorHAnsi"/>
        </w:rPr>
        <w:t>Activité ludiques / sportives / créatives</w:t>
      </w:r>
      <w:bookmarkEnd w:id="18"/>
      <w:bookmarkEnd w:id="1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5358"/>
      </w:tblGrid>
      <w:tr w:rsidR="00763F3D" w:rsidTr="00C7712E">
        <w:tc>
          <w:tcPr>
            <w:tcW w:w="1413" w:type="dxa"/>
            <w:vMerge w:val="restart"/>
          </w:tcPr>
          <w:p w:rsidR="00763F3D" w:rsidRPr="007A1943" w:rsidRDefault="00763F3D" w:rsidP="00C7712E">
            <w:pPr>
              <w:rPr>
                <w:rFonts w:asciiTheme="majorHAnsi" w:hAnsiTheme="majorHAnsi" w:cstheme="majorHAnsi"/>
              </w:rPr>
            </w:pPr>
            <w:r w:rsidRPr="007A1943">
              <w:rPr>
                <w:rFonts w:asciiTheme="majorHAnsi" w:hAnsiTheme="majorHAnsi" w:cstheme="majorHAnsi"/>
              </w:rPr>
              <w:t>A l’heure actuelle</w:t>
            </w:r>
            <w:r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3685" w:type="dxa"/>
          </w:tcPr>
          <w:p w:rsidR="00763F3D" w:rsidRPr="007A1943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Jeux favoris</w:t>
            </w:r>
            <w:r>
              <w:rPr>
                <w:rFonts w:asciiTheme="majorHAnsi" w:hAnsiTheme="majorHAnsi" w:cstheme="majorHAnsi"/>
                <w:b/>
              </w:rPr>
              <w:t> (petite enfance et aujourd’hui)</w:t>
            </w:r>
          </w:p>
        </w:tc>
        <w:tc>
          <w:tcPr>
            <w:tcW w:w="5358" w:type="dxa"/>
          </w:tcPr>
          <w:p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</w:tr>
      <w:tr w:rsidR="00763F3D" w:rsidTr="00C7712E">
        <w:tc>
          <w:tcPr>
            <w:tcW w:w="1413" w:type="dxa"/>
            <w:vMerge/>
          </w:tcPr>
          <w:p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763F3D" w:rsidRPr="007A1943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  <w:b/>
              </w:rPr>
              <w:t>Pratique sportive / créative régulière</w:t>
            </w:r>
          </w:p>
        </w:tc>
        <w:tc>
          <w:tcPr>
            <w:tcW w:w="5358" w:type="dxa"/>
          </w:tcPr>
          <w:p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</w:tr>
      <w:tr w:rsidR="00763F3D" w:rsidTr="00C7712E">
        <w:tc>
          <w:tcPr>
            <w:tcW w:w="1413" w:type="dxa"/>
            <w:vMerge w:val="restart"/>
          </w:tcPr>
          <w:p w:rsidR="00763F3D" w:rsidRDefault="00763F3D" w:rsidP="00C771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Dans la petite enfance, votre enfant était-il à l’aise (ou bien en retrait) dans les jeux suivants :</w:t>
            </w:r>
          </w:p>
        </w:tc>
        <w:tc>
          <w:tcPr>
            <w:tcW w:w="3685" w:type="dxa"/>
          </w:tcPr>
          <w:p w:rsidR="00763F3D" w:rsidRPr="00763F3D" w:rsidRDefault="00763F3D" w:rsidP="00C771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Pr="007A1943">
              <w:rPr>
                <w:rFonts w:asciiTheme="majorHAnsi" w:hAnsiTheme="majorHAnsi" w:cstheme="majorHAnsi"/>
              </w:rPr>
              <w:t>eux de</w:t>
            </w:r>
            <w:r w:rsidRPr="00536A55">
              <w:rPr>
                <w:rFonts w:asciiTheme="majorHAnsi" w:hAnsiTheme="majorHAnsi" w:cstheme="majorHAnsi"/>
                <w:b/>
              </w:rPr>
              <w:t xml:space="preserve"> manipulation sensorielle</w:t>
            </w:r>
            <w:r>
              <w:rPr>
                <w:rFonts w:asciiTheme="majorHAnsi" w:hAnsiTheme="majorHAnsi" w:cstheme="majorHAnsi"/>
              </w:rPr>
              <w:t xml:space="preserve"> (semoule, riz, peinture à doigts, etc.)</w:t>
            </w:r>
          </w:p>
        </w:tc>
        <w:tc>
          <w:tcPr>
            <w:tcW w:w="5358" w:type="dxa"/>
          </w:tcPr>
          <w:p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</w:tr>
      <w:tr w:rsidR="00763F3D" w:rsidTr="00C7712E">
        <w:tc>
          <w:tcPr>
            <w:tcW w:w="1413" w:type="dxa"/>
            <w:vMerge/>
          </w:tcPr>
          <w:p w:rsidR="00763F3D" w:rsidRPr="007A1943" w:rsidRDefault="00763F3D" w:rsidP="00C7712E">
            <w:pPr>
              <w:spacing w:before="0" w:after="160" w:line="259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763F3D" w:rsidRPr="007A1943" w:rsidRDefault="00763F3D" w:rsidP="00C7712E">
            <w:pPr>
              <w:rPr>
                <w:rFonts w:asciiTheme="majorHAnsi" w:hAnsiTheme="majorHAnsi" w:cstheme="majorHAnsi"/>
              </w:rPr>
            </w:pPr>
            <w:r w:rsidRPr="007A1943">
              <w:rPr>
                <w:rFonts w:asciiTheme="majorHAnsi" w:hAnsiTheme="majorHAnsi" w:cstheme="majorHAnsi"/>
              </w:rPr>
              <w:t>Les</w:t>
            </w:r>
            <w:r w:rsidRPr="00536A55">
              <w:rPr>
                <w:rFonts w:asciiTheme="majorHAnsi" w:hAnsiTheme="majorHAnsi" w:cstheme="majorHAnsi"/>
                <w:b/>
              </w:rPr>
              <w:t xml:space="preserve"> jeux de construction </w:t>
            </w:r>
            <w:r w:rsidRPr="00F36735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 xml:space="preserve">en </w:t>
            </w:r>
            <w:r w:rsidRPr="00F36735">
              <w:rPr>
                <w:rFonts w:asciiTheme="majorHAnsi" w:hAnsiTheme="majorHAnsi" w:cstheme="majorHAnsi"/>
              </w:rPr>
              <w:t xml:space="preserve">2D et </w:t>
            </w:r>
            <w:r>
              <w:rPr>
                <w:rFonts w:asciiTheme="majorHAnsi" w:hAnsiTheme="majorHAnsi" w:cstheme="majorHAnsi"/>
              </w:rPr>
              <w:t xml:space="preserve">en </w:t>
            </w:r>
            <w:r w:rsidRPr="00F36735">
              <w:rPr>
                <w:rFonts w:asciiTheme="majorHAnsi" w:hAnsiTheme="majorHAnsi" w:cstheme="majorHAnsi"/>
              </w:rPr>
              <w:t>3D)</w:t>
            </w:r>
          </w:p>
        </w:tc>
        <w:tc>
          <w:tcPr>
            <w:tcW w:w="5358" w:type="dxa"/>
          </w:tcPr>
          <w:p w:rsidR="00763F3D" w:rsidRDefault="00763F3D" w:rsidP="00C7712E">
            <w:pPr>
              <w:rPr>
                <w:rFonts w:asciiTheme="majorHAnsi" w:hAnsiTheme="majorHAnsi" w:cstheme="majorHAnsi"/>
              </w:rPr>
            </w:pPr>
            <w:r w:rsidRPr="00F36735">
              <w:rPr>
                <w:rFonts w:asciiTheme="majorHAnsi" w:hAnsiTheme="majorHAnsi" w:cstheme="majorHAnsi"/>
              </w:rPr>
              <w:t>Puzzle ?</w:t>
            </w:r>
          </w:p>
          <w:p w:rsidR="00763F3D" w:rsidRDefault="00763F3D" w:rsidP="00C7712E">
            <w:pPr>
              <w:rPr>
                <w:rFonts w:asciiTheme="majorHAnsi" w:hAnsiTheme="majorHAnsi" w:cstheme="majorHAnsi"/>
              </w:rPr>
            </w:pPr>
            <w:r w:rsidRPr="00F36735">
              <w:rPr>
                <w:rFonts w:asciiTheme="majorHAnsi" w:hAnsiTheme="majorHAnsi" w:cstheme="majorHAnsi"/>
              </w:rPr>
              <w:t>Lego, kapla ? Cabanes</w:t>
            </w:r>
            <w:r>
              <w:rPr>
                <w:rFonts w:asciiTheme="majorHAnsi" w:hAnsiTheme="majorHAnsi" w:cstheme="majorHAnsi"/>
              </w:rPr>
              <w:t> ?</w:t>
            </w:r>
          </w:p>
        </w:tc>
      </w:tr>
      <w:tr w:rsidR="00763F3D" w:rsidTr="00C7712E">
        <w:tc>
          <w:tcPr>
            <w:tcW w:w="1413" w:type="dxa"/>
            <w:vMerge/>
          </w:tcPr>
          <w:p w:rsidR="00763F3D" w:rsidRPr="007A1943" w:rsidRDefault="00763F3D" w:rsidP="00C7712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:rsidR="00763F3D" w:rsidRPr="00F36735" w:rsidRDefault="00763F3D" w:rsidP="00C7712E">
            <w:pPr>
              <w:rPr>
                <w:rFonts w:asciiTheme="majorHAnsi" w:hAnsiTheme="majorHAnsi" w:cstheme="majorHAnsi"/>
              </w:rPr>
            </w:pPr>
            <w:r w:rsidRPr="007A1943">
              <w:rPr>
                <w:rFonts w:asciiTheme="majorHAnsi" w:hAnsiTheme="majorHAnsi" w:cstheme="majorHAnsi"/>
              </w:rPr>
              <w:t xml:space="preserve">Le </w:t>
            </w:r>
            <w:r w:rsidRPr="00536A55">
              <w:rPr>
                <w:rFonts w:asciiTheme="majorHAnsi" w:hAnsiTheme="majorHAnsi" w:cstheme="majorHAnsi"/>
                <w:b/>
              </w:rPr>
              <w:t>Découpage, graphisme, arts plastiques</w:t>
            </w:r>
          </w:p>
        </w:tc>
        <w:tc>
          <w:tcPr>
            <w:tcW w:w="5358" w:type="dxa"/>
          </w:tcPr>
          <w:p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</w:tr>
      <w:tr w:rsidR="00763F3D" w:rsidTr="00C7712E">
        <w:tc>
          <w:tcPr>
            <w:tcW w:w="1413" w:type="dxa"/>
            <w:vMerge/>
          </w:tcPr>
          <w:p w:rsidR="00763F3D" w:rsidRPr="00536A55" w:rsidRDefault="00763F3D" w:rsidP="00C7712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5" w:type="dxa"/>
          </w:tcPr>
          <w:p w:rsidR="00763F3D" w:rsidRDefault="00763F3D" w:rsidP="00C771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Les </w:t>
            </w:r>
            <w:r w:rsidRPr="00536A55">
              <w:rPr>
                <w:rFonts w:asciiTheme="majorHAnsi" w:hAnsiTheme="majorHAnsi" w:cstheme="majorHAnsi"/>
                <w:b/>
              </w:rPr>
              <w:t>Jeux de société, jeux de règles</w:t>
            </w:r>
          </w:p>
        </w:tc>
        <w:tc>
          <w:tcPr>
            <w:tcW w:w="5358" w:type="dxa"/>
          </w:tcPr>
          <w:p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</w:tr>
      <w:tr w:rsidR="00763F3D" w:rsidTr="00C7712E">
        <w:tc>
          <w:tcPr>
            <w:tcW w:w="1413" w:type="dxa"/>
            <w:vMerge/>
          </w:tcPr>
          <w:p w:rsidR="00763F3D" w:rsidRPr="00536A55" w:rsidRDefault="00763F3D" w:rsidP="00C7712E">
            <w:pPr>
              <w:spacing w:before="0" w:after="160" w:line="259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5" w:type="dxa"/>
          </w:tcPr>
          <w:p w:rsidR="00763F3D" w:rsidRPr="00F36735" w:rsidRDefault="00763F3D" w:rsidP="00C7712E">
            <w:pPr>
              <w:spacing w:before="0" w:after="16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L’</w:t>
            </w:r>
            <w:r w:rsidRPr="00536A55">
              <w:rPr>
                <w:rFonts w:asciiTheme="majorHAnsi" w:hAnsiTheme="majorHAnsi" w:cstheme="majorHAnsi"/>
                <w:b/>
              </w:rPr>
              <w:t>Expressivité corporelle</w:t>
            </w:r>
          </w:p>
        </w:tc>
        <w:tc>
          <w:tcPr>
            <w:tcW w:w="5358" w:type="dxa"/>
          </w:tcPr>
          <w:p w:rsidR="00763F3D" w:rsidRDefault="00763F3D" w:rsidP="00C7712E">
            <w:pPr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Danse, Chant, Théâtre, Musique</w:t>
            </w:r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etc</w:t>
            </w:r>
            <w:proofErr w:type="spellEnd"/>
            <w:r w:rsidRPr="00536A55">
              <w:rPr>
                <w:rFonts w:asciiTheme="majorHAnsi" w:hAnsiTheme="majorHAnsi" w:cstheme="majorHAnsi"/>
              </w:rPr>
              <w:t> ?</w:t>
            </w:r>
          </w:p>
        </w:tc>
      </w:tr>
      <w:tr w:rsidR="00763F3D" w:rsidTr="00C7712E">
        <w:tc>
          <w:tcPr>
            <w:tcW w:w="1413" w:type="dxa"/>
            <w:vMerge/>
          </w:tcPr>
          <w:p w:rsidR="00763F3D" w:rsidRPr="00536A55" w:rsidRDefault="00763F3D" w:rsidP="00C7712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685" w:type="dxa"/>
          </w:tcPr>
          <w:p w:rsidR="00763F3D" w:rsidRDefault="00763F3D" w:rsidP="00C7712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Les </w:t>
            </w:r>
            <w:r w:rsidRPr="00536A55">
              <w:rPr>
                <w:rFonts w:asciiTheme="majorHAnsi" w:hAnsiTheme="majorHAnsi" w:cstheme="majorHAnsi"/>
                <w:b/>
              </w:rPr>
              <w:t>Jeux extérieurs / collectifs</w:t>
            </w:r>
          </w:p>
        </w:tc>
        <w:tc>
          <w:tcPr>
            <w:tcW w:w="5358" w:type="dxa"/>
          </w:tcPr>
          <w:p w:rsidR="00763F3D" w:rsidRDefault="00763F3D" w:rsidP="00C7712E">
            <w:pPr>
              <w:rPr>
                <w:rFonts w:asciiTheme="majorHAnsi" w:hAnsiTheme="majorHAnsi" w:cstheme="majorHAnsi"/>
              </w:rPr>
            </w:pPr>
          </w:p>
        </w:tc>
      </w:tr>
      <w:tr w:rsidR="00763F3D" w:rsidTr="00C7712E">
        <w:tc>
          <w:tcPr>
            <w:tcW w:w="5098" w:type="dxa"/>
            <w:gridSpan w:val="2"/>
          </w:tcPr>
          <w:p w:rsidR="00763F3D" w:rsidRPr="00763F3D" w:rsidRDefault="00763F3D" w:rsidP="00C7712E">
            <w:pPr>
              <w:spacing w:line="360" w:lineRule="auto"/>
              <w:rPr>
                <w:rFonts w:asciiTheme="majorHAnsi" w:hAnsiTheme="majorHAnsi" w:cstheme="majorHAnsi"/>
                <w:i/>
              </w:rPr>
            </w:pPr>
            <w:r w:rsidRPr="00AE2F82">
              <w:rPr>
                <w:rFonts w:asciiTheme="majorHAnsi" w:hAnsiTheme="majorHAnsi" w:cstheme="majorHAnsi"/>
                <w:i/>
              </w:rPr>
              <w:t>Entourez les éléments nécessaires</w:t>
            </w:r>
            <w:r>
              <w:rPr>
                <w:rFonts w:asciiTheme="majorHAnsi" w:hAnsiTheme="majorHAnsi" w:cstheme="majorHAnsi"/>
                <w:i/>
              </w:rPr>
              <w:t xml:space="preserve"> : </w:t>
            </w:r>
            <w:r>
              <w:rPr>
                <w:rFonts w:asciiTheme="majorHAnsi" w:hAnsiTheme="majorHAnsi" w:cstheme="majorHAnsi"/>
                <w:b/>
              </w:rPr>
              <w:t>Jeux et usage d’écrans &gt;</w:t>
            </w:r>
          </w:p>
          <w:p w:rsidR="00763F3D" w:rsidRDefault="00763F3D" w:rsidP="00C7712E">
            <w:pPr>
              <w:spacing w:before="0" w:after="160" w:line="259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Nature des supports utilisés &gt;</w:t>
            </w:r>
          </w:p>
          <w:p w:rsidR="00763F3D" w:rsidRPr="00536A55" w:rsidRDefault="00763F3D" w:rsidP="00C7712E">
            <w:pPr>
              <w:spacing w:before="0" w:after="160" w:line="259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Type d’usage &gt;</w:t>
            </w:r>
          </w:p>
          <w:p w:rsidR="00763F3D" w:rsidRDefault="00763F3D" w:rsidP="00C7712E">
            <w:pPr>
              <w:spacing w:before="0" w:after="160" w:line="259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Pr="00536A55">
              <w:rPr>
                <w:rFonts w:asciiTheme="majorHAnsi" w:hAnsiTheme="majorHAnsi" w:cstheme="majorHAnsi"/>
              </w:rPr>
              <w:t xml:space="preserve">réquence et Temps moyen passé </w:t>
            </w:r>
            <w:r>
              <w:rPr>
                <w:rFonts w:asciiTheme="majorHAnsi" w:hAnsiTheme="majorHAnsi" w:cstheme="majorHAnsi"/>
              </w:rPr>
              <w:t>chaque jour &gt;</w:t>
            </w:r>
          </w:p>
          <w:p w:rsidR="00763F3D" w:rsidRPr="00AE2F82" w:rsidRDefault="00763F3D" w:rsidP="00C7712E">
            <w:pPr>
              <w:spacing w:before="0" w:after="160" w:line="259" w:lineRule="auto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 remarques ?</w:t>
            </w:r>
          </w:p>
        </w:tc>
        <w:tc>
          <w:tcPr>
            <w:tcW w:w="5358" w:type="dxa"/>
          </w:tcPr>
          <w:p w:rsidR="00763F3D" w:rsidRDefault="00763F3D" w:rsidP="00C7712E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Oui / Parfois / Rarement / Jamais : ….</w:t>
            </w:r>
          </w:p>
          <w:p w:rsidR="00763F3D" w:rsidRDefault="00763F3D" w:rsidP="00C7712E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536A55">
              <w:rPr>
                <w:rFonts w:asciiTheme="majorHAnsi" w:hAnsiTheme="majorHAnsi" w:cstheme="majorHAnsi"/>
              </w:rPr>
              <w:t>Télévision</w:t>
            </w:r>
            <w:r>
              <w:rPr>
                <w:rFonts w:asciiTheme="majorHAnsi" w:hAnsiTheme="majorHAnsi" w:cstheme="majorHAnsi"/>
              </w:rPr>
              <w:t xml:space="preserve"> /</w:t>
            </w:r>
            <w:r w:rsidRPr="00536A5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Tablette /</w:t>
            </w:r>
            <w:r w:rsidRPr="00536A55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S</w:t>
            </w:r>
            <w:r w:rsidRPr="00536A55">
              <w:rPr>
                <w:rFonts w:asciiTheme="majorHAnsi" w:hAnsiTheme="majorHAnsi" w:cstheme="majorHAnsi"/>
              </w:rPr>
              <w:t>martphone</w:t>
            </w:r>
            <w:r>
              <w:rPr>
                <w:rFonts w:asciiTheme="majorHAnsi" w:hAnsiTheme="majorHAnsi" w:cstheme="majorHAnsi"/>
              </w:rPr>
              <w:t xml:space="preserve"> / Console / Autre : …</w:t>
            </w:r>
          </w:p>
          <w:p w:rsidR="00763F3D" w:rsidRDefault="00763F3D" w:rsidP="00C7712E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Dessins animés / Jeux vidéo / Internet / Autre : …</w:t>
            </w:r>
          </w:p>
          <w:p w:rsidR="00763F3D" w:rsidRDefault="00763F3D" w:rsidP="00C7712E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  <w:p w:rsidR="00763F3D" w:rsidRDefault="00763F3D" w:rsidP="00C7712E">
            <w:pPr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</w:tc>
      </w:tr>
    </w:tbl>
    <w:p w:rsidR="00763F3D" w:rsidRDefault="00763F3D" w:rsidP="00763F3D">
      <w:pPr>
        <w:rPr>
          <w:rFonts w:asciiTheme="majorHAnsi" w:hAnsiTheme="majorHAnsi" w:cstheme="majorHAnsi"/>
        </w:rPr>
      </w:pPr>
    </w:p>
    <w:p w:rsidR="00DA4315" w:rsidRPr="00536A55" w:rsidRDefault="00DA4315" w:rsidP="00763F3D">
      <w:pPr>
        <w:rPr>
          <w:rFonts w:asciiTheme="majorHAnsi" w:hAnsiTheme="majorHAnsi" w:cstheme="majorHAnsi"/>
        </w:rPr>
      </w:pPr>
    </w:p>
    <w:p w:rsidR="000424A8" w:rsidRPr="00B255AD" w:rsidRDefault="000424A8" w:rsidP="00B255AD">
      <w:pPr>
        <w:spacing w:before="0" w:after="160" w:line="259" w:lineRule="auto"/>
        <w:jc w:val="center"/>
        <w:rPr>
          <w:rFonts w:asciiTheme="majorHAnsi" w:eastAsiaTheme="majorEastAsia" w:hAnsiTheme="majorHAnsi" w:cstheme="majorHAnsi"/>
          <w:caps/>
          <w:color w:val="FFFFFF" w:themeColor="background1"/>
          <w:sz w:val="22"/>
          <w:szCs w:val="22"/>
        </w:rPr>
      </w:pPr>
      <w:r w:rsidRPr="00536A55">
        <w:rPr>
          <w:rFonts w:asciiTheme="majorHAnsi" w:hAnsiTheme="majorHAnsi" w:cstheme="majorHAnsi"/>
          <w:iCs/>
          <w:color w:val="4472C4" w:themeColor="accent1"/>
          <w:sz w:val="22"/>
          <w:szCs w:val="22"/>
        </w:rPr>
        <w:t>Fin du questionnaire, merci.</w:t>
      </w:r>
    </w:p>
    <w:sectPr w:rsidR="000424A8" w:rsidRPr="00B255AD" w:rsidSect="00D45D37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223" w:rsidRDefault="00815223" w:rsidP="0017364B">
      <w:pPr>
        <w:spacing w:before="0" w:after="0"/>
      </w:pPr>
      <w:r>
        <w:separator/>
      </w:r>
    </w:p>
  </w:endnote>
  <w:endnote w:type="continuationSeparator" w:id="0">
    <w:p w:rsidR="00815223" w:rsidRDefault="00815223" w:rsidP="001736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12E" w:rsidRDefault="00C7712E" w:rsidP="0017364B">
    <w:pPr>
      <w:pStyle w:val="Pieddepage"/>
      <w:jc w:val="center"/>
    </w:pPr>
    <w:r>
      <w:t>Bilan Psychomoteur</w:t>
    </w:r>
  </w:p>
  <w:p w:rsidR="00C7712E" w:rsidRDefault="00C7712E" w:rsidP="0017364B">
    <w:pPr>
      <w:pStyle w:val="Pieddepage"/>
      <w:jc w:val="center"/>
    </w:pPr>
    <w:r>
      <w:t>Document soumis au secret médical</w:t>
    </w:r>
  </w:p>
  <w:p w:rsidR="00C7712E" w:rsidRPr="00717B4F" w:rsidRDefault="00C7712E" w:rsidP="0017364B">
    <w:pPr>
      <w:pStyle w:val="Pieddepage"/>
      <w:jc w:val="center"/>
      <w:rPr>
        <w:i/>
      </w:rPr>
    </w:pPr>
    <w:r w:rsidRPr="00717B4F">
      <w:rPr>
        <w:i/>
      </w:rPr>
      <w:t>Christelle Bois-Charpentier, Psychomotricienne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223" w:rsidRDefault="00815223" w:rsidP="0017364B">
      <w:pPr>
        <w:spacing w:before="0" w:after="0"/>
      </w:pPr>
      <w:r>
        <w:separator/>
      </w:r>
    </w:p>
  </w:footnote>
  <w:footnote w:type="continuationSeparator" w:id="0">
    <w:p w:rsidR="00815223" w:rsidRDefault="00815223" w:rsidP="001736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C70" w:rsidRPr="00ED2F77" w:rsidRDefault="00ED2F77" w:rsidP="00ED2F77">
    <w:pPr>
      <w:pStyle w:val="En-tte"/>
      <w:rPr>
        <w:noProof/>
        <w:color w:val="4472C4" w:themeColor="accent1"/>
      </w:rPr>
    </w:pPr>
    <w:r>
      <w:rPr>
        <w:rFonts w:asciiTheme="majorHAnsi" w:hAnsiTheme="majorHAnsi" w:cstheme="majorHAns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2122F10A">
          <wp:simplePos x="0" y="0"/>
          <wp:positionH relativeFrom="column">
            <wp:posOffset>1928495</wp:posOffset>
          </wp:positionH>
          <wp:positionV relativeFrom="paragraph">
            <wp:posOffset>-382270</wp:posOffset>
          </wp:positionV>
          <wp:extent cx="709930" cy="499745"/>
          <wp:effectExtent l="0" t="0" r="0" b="0"/>
          <wp:wrapTight wrapText="bothSides">
            <wp:wrapPolygon edited="0">
              <wp:start x="0" y="0"/>
              <wp:lineTo x="0" y="20584"/>
              <wp:lineTo x="20866" y="20584"/>
              <wp:lineTo x="2086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ue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472C4" w:themeColor="accent1"/>
      </w:rPr>
      <w:drawing>
        <wp:anchor distT="0" distB="0" distL="114300" distR="114300" simplePos="0" relativeHeight="251660288" behindDoc="1" locked="0" layoutInCell="1" allowOverlap="1" wp14:anchorId="554C6E71">
          <wp:simplePos x="0" y="0"/>
          <wp:positionH relativeFrom="column">
            <wp:posOffset>2638425</wp:posOffset>
          </wp:positionH>
          <wp:positionV relativeFrom="paragraph">
            <wp:posOffset>-226060</wp:posOffset>
          </wp:positionV>
          <wp:extent cx="1428750" cy="352425"/>
          <wp:effectExtent l="0" t="0" r="0" b="9525"/>
          <wp:wrapTight wrapText="bothSides">
            <wp:wrapPolygon edited="0">
              <wp:start x="2016" y="0"/>
              <wp:lineTo x="1728" y="2335"/>
              <wp:lineTo x="1440" y="18681"/>
              <wp:lineTo x="2880" y="21016"/>
              <wp:lineTo x="4608" y="21016"/>
              <wp:lineTo x="21312" y="21016"/>
              <wp:lineTo x="21312" y="5838"/>
              <wp:lineTo x="17856" y="2335"/>
              <wp:lineTo x="3168" y="0"/>
              <wp:lineTo x="2016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-Bois-Charpentier (1).png"/>
                  <pic:cNvPicPr/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CrisscrossEtching trans="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20"/>
                  <a:stretch/>
                </pic:blipFill>
                <pic:spPr bwMode="auto">
                  <a:xfrm>
                    <a:off x="0" y="0"/>
                    <a:ext cx="142875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C46"/>
    <w:multiLevelType w:val="hybridMultilevel"/>
    <w:tmpl w:val="F4A2A97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F29C7"/>
    <w:multiLevelType w:val="hybridMultilevel"/>
    <w:tmpl w:val="0046C290"/>
    <w:lvl w:ilvl="0" w:tplc="6306669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4C0E"/>
    <w:multiLevelType w:val="hybridMultilevel"/>
    <w:tmpl w:val="D7B283C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A2D6F"/>
    <w:multiLevelType w:val="hybridMultilevel"/>
    <w:tmpl w:val="01322B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2273E"/>
    <w:multiLevelType w:val="hybridMultilevel"/>
    <w:tmpl w:val="5E02D47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8C06CD"/>
    <w:multiLevelType w:val="hybridMultilevel"/>
    <w:tmpl w:val="E7C8A76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5A1F19"/>
    <w:multiLevelType w:val="hybridMultilevel"/>
    <w:tmpl w:val="945E67E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4250F"/>
    <w:multiLevelType w:val="hybridMultilevel"/>
    <w:tmpl w:val="C4EE59F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9C3CF5"/>
    <w:multiLevelType w:val="hybridMultilevel"/>
    <w:tmpl w:val="6696E57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D54079"/>
    <w:multiLevelType w:val="hybridMultilevel"/>
    <w:tmpl w:val="6C6265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F33CD"/>
    <w:multiLevelType w:val="hybridMultilevel"/>
    <w:tmpl w:val="193C6D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70295"/>
    <w:multiLevelType w:val="hybridMultilevel"/>
    <w:tmpl w:val="891C95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4D1B68"/>
    <w:multiLevelType w:val="hybridMultilevel"/>
    <w:tmpl w:val="3752C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15C1C"/>
    <w:multiLevelType w:val="hybridMultilevel"/>
    <w:tmpl w:val="BA1416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F56E8"/>
    <w:multiLevelType w:val="hybridMultilevel"/>
    <w:tmpl w:val="7AA6C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90FAC"/>
    <w:multiLevelType w:val="hybridMultilevel"/>
    <w:tmpl w:val="0A3C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F6259"/>
    <w:multiLevelType w:val="hybridMultilevel"/>
    <w:tmpl w:val="927AD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C17F8"/>
    <w:multiLevelType w:val="hybridMultilevel"/>
    <w:tmpl w:val="4000BE02"/>
    <w:lvl w:ilvl="0" w:tplc="FC9696B6">
      <w:start w:val="1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6326027"/>
    <w:multiLevelType w:val="hybridMultilevel"/>
    <w:tmpl w:val="FDB22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20023"/>
    <w:multiLevelType w:val="hybridMultilevel"/>
    <w:tmpl w:val="BE0A03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63E48"/>
    <w:multiLevelType w:val="hybridMultilevel"/>
    <w:tmpl w:val="45A63F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777BF"/>
    <w:multiLevelType w:val="hybridMultilevel"/>
    <w:tmpl w:val="4C048F5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A77FBE"/>
    <w:multiLevelType w:val="hybridMultilevel"/>
    <w:tmpl w:val="D6145BBE"/>
    <w:lvl w:ilvl="0" w:tplc="CE60D4E8">
      <w:start w:val="8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13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17"/>
  </w:num>
  <w:num w:numId="14">
    <w:abstractNumId w:val="16"/>
  </w:num>
  <w:num w:numId="15">
    <w:abstractNumId w:val="22"/>
  </w:num>
  <w:num w:numId="16">
    <w:abstractNumId w:val="5"/>
  </w:num>
  <w:num w:numId="17">
    <w:abstractNumId w:val="0"/>
  </w:num>
  <w:num w:numId="18">
    <w:abstractNumId w:val="6"/>
  </w:num>
  <w:num w:numId="19">
    <w:abstractNumId w:val="8"/>
  </w:num>
  <w:num w:numId="20">
    <w:abstractNumId w:val="21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92"/>
    <w:rsid w:val="000065E2"/>
    <w:rsid w:val="0001114F"/>
    <w:rsid w:val="00013D3D"/>
    <w:rsid w:val="000146C2"/>
    <w:rsid w:val="000242D0"/>
    <w:rsid w:val="000315A7"/>
    <w:rsid w:val="000343F0"/>
    <w:rsid w:val="000374BC"/>
    <w:rsid w:val="00040297"/>
    <w:rsid w:val="000424A8"/>
    <w:rsid w:val="00050D73"/>
    <w:rsid w:val="00064AD6"/>
    <w:rsid w:val="00066732"/>
    <w:rsid w:val="000707C3"/>
    <w:rsid w:val="00074619"/>
    <w:rsid w:val="000773F1"/>
    <w:rsid w:val="00080561"/>
    <w:rsid w:val="00081737"/>
    <w:rsid w:val="00084CAA"/>
    <w:rsid w:val="000871F9"/>
    <w:rsid w:val="000917E6"/>
    <w:rsid w:val="000939CD"/>
    <w:rsid w:val="00097F41"/>
    <w:rsid w:val="000A0A6A"/>
    <w:rsid w:val="000A3864"/>
    <w:rsid w:val="000A65CF"/>
    <w:rsid w:val="000A67B5"/>
    <w:rsid w:val="000A7520"/>
    <w:rsid w:val="000B09D6"/>
    <w:rsid w:val="000B3BA0"/>
    <w:rsid w:val="000B733D"/>
    <w:rsid w:val="000B7AE8"/>
    <w:rsid w:val="000C6A7C"/>
    <w:rsid w:val="000E1F04"/>
    <w:rsid w:val="000E2A96"/>
    <w:rsid w:val="00104C94"/>
    <w:rsid w:val="0010617F"/>
    <w:rsid w:val="00110E89"/>
    <w:rsid w:val="00115D48"/>
    <w:rsid w:val="001174BA"/>
    <w:rsid w:val="00117804"/>
    <w:rsid w:val="001241CE"/>
    <w:rsid w:val="0012540B"/>
    <w:rsid w:val="00140CC7"/>
    <w:rsid w:val="001476A8"/>
    <w:rsid w:val="00151B4F"/>
    <w:rsid w:val="001561C6"/>
    <w:rsid w:val="0017364B"/>
    <w:rsid w:val="00174B78"/>
    <w:rsid w:val="001857D1"/>
    <w:rsid w:val="00190BDC"/>
    <w:rsid w:val="00191E0E"/>
    <w:rsid w:val="00194F14"/>
    <w:rsid w:val="00197E37"/>
    <w:rsid w:val="001B07FB"/>
    <w:rsid w:val="001B1D57"/>
    <w:rsid w:val="001B6E66"/>
    <w:rsid w:val="001B7C31"/>
    <w:rsid w:val="001C375C"/>
    <w:rsid w:val="001C73A1"/>
    <w:rsid w:val="001E0482"/>
    <w:rsid w:val="001E0510"/>
    <w:rsid w:val="001E3D14"/>
    <w:rsid w:val="001E6493"/>
    <w:rsid w:val="001E65D4"/>
    <w:rsid w:val="001F4E77"/>
    <w:rsid w:val="001F5D73"/>
    <w:rsid w:val="001F7C57"/>
    <w:rsid w:val="00230F05"/>
    <w:rsid w:val="002318A8"/>
    <w:rsid w:val="00231A21"/>
    <w:rsid w:val="00233D53"/>
    <w:rsid w:val="00235EE4"/>
    <w:rsid w:val="00237F11"/>
    <w:rsid w:val="00245610"/>
    <w:rsid w:val="00246571"/>
    <w:rsid w:val="00260A62"/>
    <w:rsid w:val="00262294"/>
    <w:rsid w:val="00264209"/>
    <w:rsid w:val="00271F22"/>
    <w:rsid w:val="0027339B"/>
    <w:rsid w:val="002738C9"/>
    <w:rsid w:val="00281550"/>
    <w:rsid w:val="002832DE"/>
    <w:rsid w:val="002878A4"/>
    <w:rsid w:val="00290995"/>
    <w:rsid w:val="002A3B5D"/>
    <w:rsid w:val="002B7E02"/>
    <w:rsid w:val="002D0E7E"/>
    <w:rsid w:val="002D1428"/>
    <w:rsid w:val="002D2C9A"/>
    <w:rsid w:val="002E0F3E"/>
    <w:rsid w:val="002F1D04"/>
    <w:rsid w:val="002F4176"/>
    <w:rsid w:val="00303DA5"/>
    <w:rsid w:val="003040E5"/>
    <w:rsid w:val="0030492E"/>
    <w:rsid w:val="003210CA"/>
    <w:rsid w:val="0033238A"/>
    <w:rsid w:val="00340123"/>
    <w:rsid w:val="00341FD8"/>
    <w:rsid w:val="00344DBD"/>
    <w:rsid w:val="003503F6"/>
    <w:rsid w:val="003576E5"/>
    <w:rsid w:val="00361852"/>
    <w:rsid w:val="00363C11"/>
    <w:rsid w:val="0038520F"/>
    <w:rsid w:val="00396051"/>
    <w:rsid w:val="003A0A82"/>
    <w:rsid w:val="003A4DC2"/>
    <w:rsid w:val="003A654D"/>
    <w:rsid w:val="003A65EF"/>
    <w:rsid w:val="003A6F94"/>
    <w:rsid w:val="003B049C"/>
    <w:rsid w:val="003B6E78"/>
    <w:rsid w:val="003C57C9"/>
    <w:rsid w:val="003C5D0D"/>
    <w:rsid w:val="003E337D"/>
    <w:rsid w:val="003F072E"/>
    <w:rsid w:val="00404E62"/>
    <w:rsid w:val="00414F9A"/>
    <w:rsid w:val="00415D67"/>
    <w:rsid w:val="00423617"/>
    <w:rsid w:val="00424C23"/>
    <w:rsid w:val="00425952"/>
    <w:rsid w:val="00427FB6"/>
    <w:rsid w:val="00441C8B"/>
    <w:rsid w:val="00442AC7"/>
    <w:rsid w:val="0045762E"/>
    <w:rsid w:val="00462B18"/>
    <w:rsid w:val="004631E2"/>
    <w:rsid w:val="00463F62"/>
    <w:rsid w:val="00464D26"/>
    <w:rsid w:val="00475D83"/>
    <w:rsid w:val="00476164"/>
    <w:rsid w:val="0048472D"/>
    <w:rsid w:val="004866C6"/>
    <w:rsid w:val="00494786"/>
    <w:rsid w:val="00495710"/>
    <w:rsid w:val="004A3015"/>
    <w:rsid w:val="004B3E66"/>
    <w:rsid w:val="004B444C"/>
    <w:rsid w:val="004C7B15"/>
    <w:rsid w:val="004D5BE1"/>
    <w:rsid w:val="004E11CC"/>
    <w:rsid w:val="004E4AD9"/>
    <w:rsid w:val="004F057E"/>
    <w:rsid w:val="004F272A"/>
    <w:rsid w:val="00506F2B"/>
    <w:rsid w:val="00506FBD"/>
    <w:rsid w:val="005072B9"/>
    <w:rsid w:val="0051447F"/>
    <w:rsid w:val="005159DE"/>
    <w:rsid w:val="00526F79"/>
    <w:rsid w:val="005328F0"/>
    <w:rsid w:val="00535871"/>
    <w:rsid w:val="00536A55"/>
    <w:rsid w:val="00536D7D"/>
    <w:rsid w:val="0054045C"/>
    <w:rsid w:val="00552AF0"/>
    <w:rsid w:val="00552E0F"/>
    <w:rsid w:val="005555C1"/>
    <w:rsid w:val="00557E07"/>
    <w:rsid w:val="00583B03"/>
    <w:rsid w:val="005A4449"/>
    <w:rsid w:val="005A6BFA"/>
    <w:rsid w:val="005A7867"/>
    <w:rsid w:val="005B1A36"/>
    <w:rsid w:val="005B2B68"/>
    <w:rsid w:val="005B64A8"/>
    <w:rsid w:val="005C02A2"/>
    <w:rsid w:val="005C7E43"/>
    <w:rsid w:val="005D3E9C"/>
    <w:rsid w:val="005E2754"/>
    <w:rsid w:val="005E3EB6"/>
    <w:rsid w:val="005E73D8"/>
    <w:rsid w:val="006110E4"/>
    <w:rsid w:val="00612C2A"/>
    <w:rsid w:val="00614F7B"/>
    <w:rsid w:val="0062340E"/>
    <w:rsid w:val="00624826"/>
    <w:rsid w:val="00625BB8"/>
    <w:rsid w:val="0063426D"/>
    <w:rsid w:val="00640F99"/>
    <w:rsid w:val="00652AEC"/>
    <w:rsid w:val="00653C70"/>
    <w:rsid w:val="0065420F"/>
    <w:rsid w:val="00654685"/>
    <w:rsid w:val="00672121"/>
    <w:rsid w:val="0067280C"/>
    <w:rsid w:val="006815BA"/>
    <w:rsid w:val="00684199"/>
    <w:rsid w:val="00685008"/>
    <w:rsid w:val="00694914"/>
    <w:rsid w:val="006A1A5F"/>
    <w:rsid w:val="006A3D39"/>
    <w:rsid w:val="006A4473"/>
    <w:rsid w:val="006A608E"/>
    <w:rsid w:val="006A6EAE"/>
    <w:rsid w:val="006B19B4"/>
    <w:rsid w:val="006C68B4"/>
    <w:rsid w:val="006D30D5"/>
    <w:rsid w:val="006D4A5F"/>
    <w:rsid w:val="006E163E"/>
    <w:rsid w:val="006E1E32"/>
    <w:rsid w:val="006E3A3E"/>
    <w:rsid w:val="006E7876"/>
    <w:rsid w:val="006E7F09"/>
    <w:rsid w:val="006F05D4"/>
    <w:rsid w:val="006F75B0"/>
    <w:rsid w:val="00707ADC"/>
    <w:rsid w:val="0071467A"/>
    <w:rsid w:val="00717B4F"/>
    <w:rsid w:val="00724F18"/>
    <w:rsid w:val="0072682A"/>
    <w:rsid w:val="00734C6C"/>
    <w:rsid w:val="00735215"/>
    <w:rsid w:val="00763F3D"/>
    <w:rsid w:val="0078028E"/>
    <w:rsid w:val="00786EE4"/>
    <w:rsid w:val="0078718C"/>
    <w:rsid w:val="007932AC"/>
    <w:rsid w:val="00796496"/>
    <w:rsid w:val="007A1943"/>
    <w:rsid w:val="007B1727"/>
    <w:rsid w:val="007B3BAE"/>
    <w:rsid w:val="007B41C6"/>
    <w:rsid w:val="007B6836"/>
    <w:rsid w:val="007B7ECA"/>
    <w:rsid w:val="007C4390"/>
    <w:rsid w:val="007C5C38"/>
    <w:rsid w:val="007C7B1A"/>
    <w:rsid w:val="007D6725"/>
    <w:rsid w:val="007D7231"/>
    <w:rsid w:val="007E0F6B"/>
    <w:rsid w:val="007E33B8"/>
    <w:rsid w:val="007E3AA2"/>
    <w:rsid w:val="007E4AA1"/>
    <w:rsid w:val="007E50D1"/>
    <w:rsid w:val="007F03AB"/>
    <w:rsid w:val="007F3B9F"/>
    <w:rsid w:val="007F3CB0"/>
    <w:rsid w:val="00813112"/>
    <w:rsid w:val="00815223"/>
    <w:rsid w:val="00821CFA"/>
    <w:rsid w:val="0083533E"/>
    <w:rsid w:val="0084712C"/>
    <w:rsid w:val="0085496E"/>
    <w:rsid w:val="00865411"/>
    <w:rsid w:val="00867ECA"/>
    <w:rsid w:val="00870414"/>
    <w:rsid w:val="008706BC"/>
    <w:rsid w:val="00872AEA"/>
    <w:rsid w:val="00880602"/>
    <w:rsid w:val="00882A49"/>
    <w:rsid w:val="008862BE"/>
    <w:rsid w:val="008A78FF"/>
    <w:rsid w:val="008B7507"/>
    <w:rsid w:val="008C4825"/>
    <w:rsid w:val="008C59EC"/>
    <w:rsid w:val="008C5A6E"/>
    <w:rsid w:val="008D047A"/>
    <w:rsid w:val="008D0C69"/>
    <w:rsid w:val="008D1976"/>
    <w:rsid w:val="008D496C"/>
    <w:rsid w:val="008D56B1"/>
    <w:rsid w:val="008D5B2F"/>
    <w:rsid w:val="0090195B"/>
    <w:rsid w:val="00903A54"/>
    <w:rsid w:val="009227EA"/>
    <w:rsid w:val="00922868"/>
    <w:rsid w:val="00924D08"/>
    <w:rsid w:val="00935F14"/>
    <w:rsid w:val="00937C86"/>
    <w:rsid w:val="009403AA"/>
    <w:rsid w:val="00946533"/>
    <w:rsid w:val="00946CE0"/>
    <w:rsid w:val="0095091C"/>
    <w:rsid w:val="009512F3"/>
    <w:rsid w:val="00952097"/>
    <w:rsid w:val="00957065"/>
    <w:rsid w:val="009631F8"/>
    <w:rsid w:val="009644BD"/>
    <w:rsid w:val="009719D6"/>
    <w:rsid w:val="009741E4"/>
    <w:rsid w:val="00977CED"/>
    <w:rsid w:val="009959AF"/>
    <w:rsid w:val="0099669D"/>
    <w:rsid w:val="009A3CBB"/>
    <w:rsid w:val="009A5C91"/>
    <w:rsid w:val="009A6857"/>
    <w:rsid w:val="009B75CC"/>
    <w:rsid w:val="009C0DC2"/>
    <w:rsid w:val="009C3B5E"/>
    <w:rsid w:val="009C4130"/>
    <w:rsid w:val="009C5B8F"/>
    <w:rsid w:val="009D0E6A"/>
    <w:rsid w:val="009D459C"/>
    <w:rsid w:val="009E16C8"/>
    <w:rsid w:val="009E2FCF"/>
    <w:rsid w:val="009E39A0"/>
    <w:rsid w:val="009E4824"/>
    <w:rsid w:val="00A12849"/>
    <w:rsid w:val="00A316F8"/>
    <w:rsid w:val="00A345A1"/>
    <w:rsid w:val="00A377FF"/>
    <w:rsid w:val="00A41317"/>
    <w:rsid w:val="00A46EEB"/>
    <w:rsid w:val="00A575DA"/>
    <w:rsid w:val="00A60161"/>
    <w:rsid w:val="00A71B85"/>
    <w:rsid w:val="00A85E22"/>
    <w:rsid w:val="00A86D77"/>
    <w:rsid w:val="00A905BF"/>
    <w:rsid w:val="00AA01B8"/>
    <w:rsid w:val="00AA0A19"/>
    <w:rsid w:val="00AB1D4F"/>
    <w:rsid w:val="00AB3096"/>
    <w:rsid w:val="00AB4EDA"/>
    <w:rsid w:val="00AB7F59"/>
    <w:rsid w:val="00AC37F2"/>
    <w:rsid w:val="00AC488F"/>
    <w:rsid w:val="00AD1C73"/>
    <w:rsid w:val="00AD24D6"/>
    <w:rsid w:val="00AD581B"/>
    <w:rsid w:val="00AE2F82"/>
    <w:rsid w:val="00AF1480"/>
    <w:rsid w:val="00AF4172"/>
    <w:rsid w:val="00AF58AC"/>
    <w:rsid w:val="00B1247D"/>
    <w:rsid w:val="00B13E2C"/>
    <w:rsid w:val="00B14148"/>
    <w:rsid w:val="00B229B4"/>
    <w:rsid w:val="00B230C7"/>
    <w:rsid w:val="00B231BB"/>
    <w:rsid w:val="00B255AD"/>
    <w:rsid w:val="00B333CB"/>
    <w:rsid w:val="00B42090"/>
    <w:rsid w:val="00B4283B"/>
    <w:rsid w:val="00B4314D"/>
    <w:rsid w:val="00B46888"/>
    <w:rsid w:val="00B56882"/>
    <w:rsid w:val="00B6547A"/>
    <w:rsid w:val="00B71B86"/>
    <w:rsid w:val="00B858F5"/>
    <w:rsid w:val="00B94C32"/>
    <w:rsid w:val="00BA46DC"/>
    <w:rsid w:val="00BB26FE"/>
    <w:rsid w:val="00BB7835"/>
    <w:rsid w:val="00BB796D"/>
    <w:rsid w:val="00BC3508"/>
    <w:rsid w:val="00BE14C9"/>
    <w:rsid w:val="00BF48F6"/>
    <w:rsid w:val="00BF544F"/>
    <w:rsid w:val="00C0183E"/>
    <w:rsid w:val="00C01D87"/>
    <w:rsid w:val="00C14E59"/>
    <w:rsid w:val="00C16186"/>
    <w:rsid w:val="00C171B8"/>
    <w:rsid w:val="00C247C9"/>
    <w:rsid w:val="00C3003A"/>
    <w:rsid w:val="00C34232"/>
    <w:rsid w:val="00C4552F"/>
    <w:rsid w:val="00C50892"/>
    <w:rsid w:val="00C50C14"/>
    <w:rsid w:val="00C60C53"/>
    <w:rsid w:val="00C67155"/>
    <w:rsid w:val="00C7295A"/>
    <w:rsid w:val="00C7712E"/>
    <w:rsid w:val="00C856E0"/>
    <w:rsid w:val="00CB1B7B"/>
    <w:rsid w:val="00CB2AE9"/>
    <w:rsid w:val="00CB56E4"/>
    <w:rsid w:val="00CB59C8"/>
    <w:rsid w:val="00CD07B2"/>
    <w:rsid w:val="00CD11FF"/>
    <w:rsid w:val="00CD1D3E"/>
    <w:rsid w:val="00CD2F34"/>
    <w:rsid w:val="00CF0CF9"/>
    <w:rsid w:val="00CF2355"/>
    <w:rsid w:val="00CF49EA"/>
    <w:rsid w:val="00D004D3"/>
    <w:rsid w:val="00D02601"/>
    <w:rsid w:val="00D031FF"/>
    <w:rsid w:val="00D048A6"/>
    <w:rsid w:val="00D075B3"/>
    <w:rsid w:val="00D12121"/>
    <w:rsid w:val="00D1295D"/>
    <w:rsid w:val="00D15B96"/>
    <w:rsid w:val="00D24761"/>
    <w:rsid w:val="00D4240F"/>
    <w:rsid w:val="00D43DBC"/>
    <w:rsid w:val="00D451FD"/>
    <w:rsid w:val="00D45D37"/>
    <w:rsid w:val="00D47414"/>
    <w:rsid w:val="00D53358"/>
    <w:rsid w:val="00D56B06"/>
    <w:rsid w:val="00D60595"/>
    <w:rsid w:val="00D60656"/>
    <w:rsid w:val="00D616D6"/>
    <w:rsid w:val="00D6207C"/>
    <w:rsid w:val="00D804F8"/>
    <w:rsid w:val="00D90381"/>
    <w:rsid w:val="00D9055E"/>
    <w:rsid w:val="00DA2FCD"/>
    <w:rsid w:val="00DA4315"/>
    <w:rsid w:val="00DB1085"/>
    <w:rsid w:val="00DB11FC"/>
    <w:rsid w:val="00DB308D"/>
    <w:rsid w:val="00DB35E6"/>
    <w:rsid w:val="00DB4365"/>
    <w:rsid w:val="00DC0B3A"/>
    <w:rsid w:val="00DC419D"/>
    <w:rsid w:val="00DC436B"/>
    <w:rsid w:val="00DD45BF"/>
    <w:rsid w:val="00DE6409"/>
    <w:rsid w:val="00DF2949"/>
    <w:rsid w:val="00DF3AC4"/>
    <w:rsid w:val="00DF5160"/>
    <w:rsid w:val="00E01968"/>
    <w:rsid w:val="00E121C3"/>
    <w:rsid w:val="00E22D95"/>
    <w:rsid w:val="00E24D50"/>
    <w:rsid w:val="00E31C12"/>
    <w:rsid w:val="00E46641"/>
    <w:rsid w:val="00E50D5E"/>
    <w:rsid w:val="00E530F3"/>
    <w:rsid w:val="00E6206F"/>
    <w:rsid w:val="00E64D2B"/>
    <w:rsid w:val="00E73354"/>
    <w:rsid w:val="00E84330"/>
    <w:rsid w:val="00E87C97"/>
    <w:rsid w:val="00E97A2F"/>
    <w:rsid w:val="00EA1506"/>
    <w:rsid w:val="00EA446C"/>
    <w:rsid w:val="00EB2DA9"/>
    <w:rsid w:val="00EB3452"/>
    <w:rsid w:val="00EB5F3A"/>
    <w:rsid w:val="00EC25E1"/>
    <w:rsid w:val="00ED06F4"/>
    <w:rsid w:val="00ED2F77"/>
    <w:rsid w:val="00ED390E"/>
    <w:rsid w:val="00EE20E6"/>
    <w:rsid w:val="00EE77CA"/>
    <w:rsid w:val="00F02384"/>
    <w:rsid w:val="00F0423E"/>
    <w:rsid w:val="00F05148"/>
    <w:rsid w:val="00F12A85"/>
    <w:rsid w:val="00F13681"/>
    <w:rsid w:val="00F138E9"/>
    <w:rsid w:val="00F16FEE"/>
    <w:rsid w:val="00F24E82"/>
    <w:rsid w:val="00F2667C"/>
    <w:rsid w:val="00F33B27"/>
    <w:rsid w:val="00F33F01"/>
    <w:rsid w:val="00F362F6"/>
    <w:rsid w:val="00F36735"/>
    <w:rsid w:val="00F57E0D"/>
    <w:rsid w:val="00F74807"/>
    <w:rsid w:val="00F752A1"/>
    <w:rsid w:val="00F76BD2"/>
    <w:rsid w:val="00F835EA"/>
    <w:rsid w:val="00FA7C46"/>
    <w:rsid w:val="00FB479B"/>
    <w:rsid w:val="00FB5E19"/>
    <w:rsid w:val="00FB634D"/>
    <w:rsid w:val="00FC09E3"/>
    <w:rsid w:val="00FC4E16"/>
    <w:rsid w:val="00FC7EDE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7459F"/>
  <w15:chartTrackingRefBased/>
  <w15:docId w15:val="{05CE8FBC-E203-48B2-8D20-A36F5A01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892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0892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3864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159DE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892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C50892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892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C5089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A3864"/>
    <w:rPr>
      <w:rFonts w:asciiTheme="majorHAnsi" w:eastAsiaTheme="majorEastAsia" w:hAnsiTheme="majorHAnsi" w:cstheme="majorBidi"/>
      <w:color w:val="2F5496" w:themeColor="accent1" w:themeShade="BF"/>
      <w:kern w:val="20"/>
      <w:sz w:val="26"/>
      <w:szCs w:val="2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30F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30F3"/>
    <w:rPr>
      <w:i/>
      <w:iCs/>
      <w:color w:val="4472C4" w:themeColor="accent1"/>
      <w:kern w:val="2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7364B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7364B"/>
    <w:rPr>
      <w:color w:val="595959" w:themeColor="text1" w:themeTint="A6"/>
      <w:kern w:val="2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7364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7364B"/>
    <w:rPr>
      <w:color w:val="595959" w:themeColor="text1" w:themeTint="A6"/>
      <w:kern w:val="2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364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64B"/>
    <w:rPr>
      <w:rFonts w:ascii="Segoe UI" w:hAnsi="Segoe UI" w:cs="Segoe UI"/>
      <w:color w:val="595959" w:themeColor="text1" w:themeTint="A6"/>
      <w:kern w:val="20"/>
      <w:sz w:val="18"/>
      <w:szCs w:val="18"/>
      <w:lang w:eastAsia="fr-FR"/>
    </w:rPr>
  </w:style>
  <w:style w:type="paragraph" w:styleId="Sansinterligne">
    <w:name w:val="No Spacing"/>
    <w:link w:val="SansinterligneCar"/>
    <w:uiPriority w:val="1"/>
    <w:qFormat/>
    <w:rsid w:val="00717B4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17B4F"/>
    <w:rPr>
      <w:rFonts w:eastAsiaTheme="minorEastAsia"/>
      <w:lang w:eastAsia="fr-FR"/>
    </w:rPr>
  </w:style>
  <w:style w:type="character" w:styleId="Rfrencelgre">
    <w:name w:val="Subtle Reference"/>
    <w:basedOn w:val="Policepardfaut"/>
    <w:uiPriority w:val="31"/>
    <w:qFormat/>
    <w:rsid w:val="005E73D8"/>
    <w:rPr>
      <w:smallCaps/>
      <w:color w:val="5A5A5A" w:themeColor="text1" w:themeTint="A5"/>
    </w:rPr>
  </w:style>
  <w:style w:type="character" w:styleId="Numrodepage">
    <w:name w:val="page number"/>
    <w:basedOn w:val="Policepardfaut"/>
    <w:uiPriority w:val="99"/>
    <w:unhideWhenUsed/>
    <w:rsid w:val="00B46888"/>
  </w:style>
  <w:style w:type="table" w:styleId="Grilledutableau">
    <w:name w:val="Table Grid"/>
    <w:basedOn w:val="TableauNormal"/>
    <w:uiPriority w:val="39"/>
    <w:rsid w:val="00404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5159DE"/>
    <w:rPr>
      <w:rFonts w:asciiTheme="majorHAnsi" w:eastAsiaTheme="majorEastAsia" w:hAnsiTheme="majorHAnsi" w:cstheme="majorBidi"/>
      <w:color w:val="1F3763" w:themeColor="accent1" w:themeShade="7F"/>
      <w:kern w:val="20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6A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Policepardfaut"/>
    <w:rsid w:val="008706BC"/>
  </w:style>
  <w:style w:type="paragraph" w:styleId="En-ttedetabledesmatires">
    <w:name w:val="TOC Heading"/>
    <w:basedOn w:val="Titre1"/>
    <w:next w:val="Normal"/>
    <w:uiPriority w:val="39"/>
    <w:unhideWhenUsed/>
    <w:qFormat/>
    <w:rsid w:val="00FA7C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 w:line="259" w:lineRule="auto"/>
      <w:ind w:left="0" w:right="0"/>
      <w:outlineLvl w:val="9"/>
    </w:pPr>
    <w:rPr>
      <w:caps w:val="0"/>
      <w:color w:val="2F5496" w:themeColor="accent1" w:themeShade="BF"/>
      <w:kern w:val="0"/>
      <w:sz w:val="32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FA7C46"/>
    <w:pPr>
      <w:spacing w:after="100"/>
      <w:ind w:left="400"/>
    </w:pPr>
  </w:style>
  <w:style w:type="paragraph" w:styleId="TM1">
    <w:name w:val="toc 1"/>
    <w:basedOn w:val="Normal"/>
    <w:next w:val="Normal"/>
    <w:autoRedefine/>
    <w:uiPriority w:val="39"/>
    <w:unhideWhenUsed/>
    <w:rsid w:val="00FA7C46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FA7C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5369-E220-4A1F-AB9C-F5143BBC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6</Pages>
  <Words>1482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 Bois-Charpentier</cp:lastModifiedBy>
  <cp:revision>23</cp:revision>
  <cp:lastPrinted>2018-05-17T18:55:00Z</cp:lastPrinted>
  <dcterms:created xsi:type="dcterms:W3CDTF">2019-01-09T20:37:00Z</dcterms:created>
  <dcterms:modified xsi:type="dcterms:W3CDTF">2019-04-17T11:03:00Z</dcterms:modified>
</cp:coreProperties>
</file>